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B21" w:rsidRDefault="00466B2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66B21" w:rsidRDefault="00466B21">
      <w:pPr>
        <w:pStyle w:val="ConsPlusNormal"/>
        <w:jc w:val="both"/>
      </w:pPr>
    </w:p>
    <w:p w:rsidR="00466B21" w:rsidRDefault="00466B21">
      <w:pPr>
        <w:pStyle w:val="ConsPlusTitle"/>
        <w:jc w:val="center"/>
      </w:pPr>
      <w:r>
        <w:t>ПРАВИТЕЛЬСТВО ХАБАРОВСКОГО КРАЯ</w:t>
      </w:r>
    </w:p>
    <w:p w:rsidR="00466B21" w:rsidRDefault="00466B21">
      <w:pPr>
        <w:pStyle w:val="ConsPlusTitle"/>
        <w:jc w:val="center"/>
      </w:pPr>
    </w:p>
    <w:p w:rsidR="00466B21" w:rsidRDefault="00466B21">
      <w:pPr>
        <w:pStyle w:val="ConsPlusTitle"/>
        <w:jc w:val="center"/>
      </w:pPr>
      <w:r>
        <w:t>ПОСТАНОВЛЕНИЕ</w:t>
      </w:r>
    </w:p>
    <w:p w:rsidR="00466B21" w:rsidRDefault="00466B21">
      <w:pPr>
        <w:pStyle w:val="ConsPlusTitle"/>
        <w:jc w:val="center"/>
      </w:pPr>
      <w:r>
        <w:t>от 8 декабря 2015 г. N 424-пр</w:t>
      </w:r>
    </w:p>
    <w:p w:rsidR="00466B21" w:rsidRDefault="00466B21">
      <w:pPr>
        <w:pStyle w:val="ConsPlusTitle"/>
        <w:jc w:val="center"/>
      </w:pPr>
    </w:p>
    <w:p w:rsidR="00466B21" w:rsidRDefault="00466B21">
      <w:pPr>
        <w:pStyle w:val="ConsPlusTitle"/>
        <w:jc w:val="center"/>
      </w:pPr>
      <w:r>
        <w:t>ОБ УТВЕРЖДЕНИИ ПЕРЕЧНЯ ДОКУМЕНТОВ, ПОДТВЕРЖДАЮЩИХ ПРАВО</w:t>
      </w:r>
    </w:p>
    <w:p w:rsidR="00466B21" w:rsidRDefault="00466B21">
      <w:pPr>
        <w:pStyle w:val="ConsPlusTitle"/>
        <w:jc w:val="center"/>
      </w:pPr>
      <w:r>
        <w:t xml:space="preserve">ГРАЖДАН НА ПРИОБРЕТЕНИЕ ЗЕМЕЛЬНОГО УЧАСТКА В АРЕНДУ </w:t>
      </w:r>
      <w:proofErr w:type="gramStart"/>
      <w:r>
        <w:t>БЕЗ</w:t>
      </w:r>
      <w:proofErr w:type="gramEnd"/>
    </w:p>
    <w:p w:rsidR="00466B21" w:rsidRDefault="00466B21">
      <w:pPr>
        <w:pStyle w:val="ConsPlusTitle"/>
        <w:jc w:val="center"/>
      </w:pPr>
      <w:r>
        <w:t>ПРОВЕДЕНИЯ ТОРГОВ И В СОБСТВЕННОСТЬ БЕСПЛАТНО НА ТЕРРИТОРИИ</w:t>
      </w:r>
    </w:p>
    <w:p w:rsidR="00466B21" w:rsidRDefault="00466B21">
      <w:pPr>
        <w:pStyle w:val="ConsPlusTitle"/>
        <w:jc w:val="center"/>
      </w:pPr>
      <w:r>
        <w:t xml:space="preserve">ХАБАРОВСКОГО КРАЯ, И ПОРЯДКА РАСПРЕДЕЛЕНИЯ </w:t>
      </w:r>
      <w:proofErr w:type="gramStart"/>
      <w:r>
        <w:t>ЗЕМЕЛЬНЫХ</w:t>
      </w:r>
      <w:proofErr w:type="gramEnd"/>
    </w:p>
    <w:p w:rsidR="00466B21" w:rsidRDefault="00466B21">
      <w:pPr>
        <w:pStyle w:val="ConsPlusTitle"/>
        <w:jc w:val="center"/>
      </w:pPr>
      <w:r>
        <w:t>УЧАСТКОВ ГРАЖДАНАМ, ИМЕЮЩИМ ТРЕХ И БОЛЕЕ ДЕТЕЙ, В ЦЕЛЯХ</w:t>
      </w:r>
    </w:p>
    <w:p w:rsidR="00466B21" w:rsidRDefault="00466B21">
      <w:pPr>
        <w:pStyle w:val="ConsPlusTitle"/>
        <w:jc w:val="center"/>
      </w:pPr>
      <w:r>
        <w:t>ПРЕДОСТАВЛЕНИЯ В СОБСТВЕННОСТЬ БЕСПЛАТНО</w:t>
      </w:r>
    </w:p>
    <w:p w:rsidR="00466B21" w:rsidRDefault="00466B21">
      <w:pPr>
        <w:pStyle w:val="ConsPlusNormal"/>
        <w:jc w:val="both"/>
      </w:pPr>
    </w:p>
    <w:p w:rsidR="00466B21" w:rsidRDefault="00466B21">
      <w:pPr>
        <w:pStyle w:val="ConsPlusNormal"/>
        <w:ind w:firstLine="540"/>
        <w:jc w:val="both"/>
      </w:pPr>
      <w:r>
        <w:t xml:space="preserve">В соответствии с Земельным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7" w:history="1">
        <w:r>
          <w:rPr>
            <w:color w:val="0000FF"/>
          </w:rPr>
          <w:t>Законом</w:t>
        </w:r>
      </w:hyperlink>
      <w:r>
        <w:t xml:space="preserve"> Хабаровского края от 29 июля 2015 г. N 104 "О регулировании земельных отношений в Хабаровском крае"</w:t>
      </w:r>
      <w:bookmarkStart w:id="0" w:name="_GoBack"/>
      <w:bookmarkEnd w:id="0"/>
      <w:r>
        <w:t xml:space="preserve"> Правительство края постановляет:</w:t>
      </w:r>
    </w:p>
    <w:p w:rsidR="00466B21" w:rsidRDefault="00466B21">
      <w:pPr>
        <w:pStyle w:val="ConsPlusNormal"/>
        <w:ind w:firstLine="540"/>
        <w:jc w:val="both"/>
      </w:pPr>
      <w:r>
        <w:t>1. Утвердить прилагаемые:</w:t>
      </w:r>
    </w:p>
    <w:p w:rsidR="00466B21" w:rsidRDefault="00466B21">
      <w:pPr>
        <w:pStyle w:val="ConsPlusNormal"/>
        <w:ind w:firstLine="540"/>
        <w:jc w:val="both"/>
      </w:pPr>
      <w:hyperlink w:anchor="P54" w:history="1">
        <w:r>
          <w:rPr>
            <w:color w:val="0000FF"/>
          </w:rPr>
          <w:t>Перечень</w:t>
        </w:r>
      </w:hyperlink>
      <w:r>
        <w:t xml:space="preserve"> документов, подтверждающих право граждан на приобретение земельного участка в аренду без проведения торгов и в собственность бесплатно на территории Хабаровского края;</w:t>
      </w:r>
    </w:p>
    <w:p w:rsidR="00466B21" w:rsidRDefault="00466B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6B21" w:rsidRDefault="00466B21">
      <w:pPr>
        <w:pStyle w:val="ConsPlusNormal"/>
        <w:ind w:firstLine="540"/>
        <w:jc w:val="both"/>
      </w:pPr>
      <w:r>
        <w:t>Абзац третий пункта 1 вступает в силу с 1 января 2016 года (</w:t>
      </w:r>
      <w:hyperlink w:anchor="P39" w:history="1">
        <w:r>
          <w:rPr>
            <w:color w:val="0000FF"/>
          </w:rPr>
          <w:t>пункт 5</w:t>
        </w:r>
      </w:hyperlink>
      <w:r>
        <w:t xml:space="preserve"> данного документа).</w:t>
      </w:r>
    </w:p>
    <w:p w:rsidR="00466B21" w:rsidRDefault="00466B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Start w:id="1" w:name="P19"/>
    <w:bookmarkEnd w:id="1"/>
    <w:p w:rsidR="00466B21" w:rsidRDefault="00466B21">
      <w:pPr>
        <w:pStyle w:val="ConsPlusNormal"/>
        <w:ind w:firstLine="540"/>
        <w:jc w:val="both"/>
      </w:pPr>
      <w:r>
        <w:fldChar w:fldCharType="begin"/>
      </w:r>
      <w:r>
        <w:instrText xml:space="preserve"> HYPERLINK \l "P168" </w:instrText>
      </w:r>
      <w:r>
        <w:fldChar w:fldCharType="separate"/>
      </w:r>
      <w:r>
        <w:rPr>
          <w:color w:val="0000FF"/>
        </w:rPr>
        <w:t>Порядок</w:t>
      </w:r>
      <w:r w:rsidRPr="00906C0D">
        <w:rPr>
          <w:color w:val="0000FF"/>
        </w:rPr>
        <w:fldChar w:fldCharType="end"/>
      </w:r>
      <w:r>
        <w:t xml:space="preserve"> распределения земельных участков гражданам, имеющим трех и более детей, в целях предоставления в собственность бесплатно.</w:t>
      </w:r>
    </w:p>
    <w:p w:rsidR="00466B21" w:rsidRDefault="00466B21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Определить министерство инвестиционной и земельно-имущественной политики Хабаровского края уполномоченным органом исполнительной власти Хабаровского края по образованию и предоставлению в собственность бесплатно гражданам, имеющим трех и более детей, земельных участков, находящихся в государственной собственности Хабаровского края, а также земельных участков, находящихся в федеральной собственности, полномочия по управлению и распоряжению которыми переданы органам государственной власти края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</w:t>
      </w:r>
      <w:proofErr w:type="gramEnd"/>
      <w:r>
        <w:t xml:space="preserve"> 24 июля 2008 г. N 161-ФЗ "О содействии развитию жилищного строительства".</w:t>
      </w:r>
    </w:p>
    <w:p w:rsidR="00466B21" w:rsidRDefault="00466B21">
      <w:pPr>
        <w:pStyle w:val="ConsPlusNormal"/>
        <w:ind w:firstLine="540"/>
        <w:jc w:val="both"/>
      </w:pPr>
      <w:r>
        <w:t xml:space="preserve">3. </w:t>
      </w:r>
      <w:proofErr w:type="gramStart"/>
      <w:r>
        <w:t>До утверждения Правительством края порядка ведения Единого реестра граждан, поставленных на учет в качестве лиц, имеющих право на предоставление земельных участков в собственность бесплатно, и граждан, получивших земельные участки в собственность бесплатно на территории Хабаровского края, и предоставления сведений из указанного реестра уполномоченным органом по учету направляются в орган, уполномоченный на предоставление земельных участков, актуализированные выписки из журнала очередности граждан</w:t>
      </w:r>
      <w:proofErr w:type="gramEnd"/>
      <w:r>
        <w:t>, имеющих трех и более детей, поставленных на учет для предоставления земельных участков в собственность бесплатно.</w:t>
      </w:r>
    </w:p>
    <w:p w:rsidR="00466B21" w:rsidRDefault="00466B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6B21" w:rsidRDefault="00466B21">
      <w:pPr>
        <w:pStyle w:val="ConsPlusNormal"/>
        <w:ind w:firstLine="540"/>
        <w:jc w:val="both"/>
      </w:pPr>
      <w:r>
        <w:t>Пункт 4 вступает в силу с 1 января 2016 года (</w:t>
      </w:r>
      <w:hyperlink w:anchor="P39" w:history="1">
        <w:r>
          <w:rPr>
            <w:color w:val="0000FF"/>
          </w:rPr>
          <w:t>пункт 5</w:t>
        </w:r>
      </w:hyperlink>
      <w:r>
        <w:t xml:space="preserve"> данного документа).</w:t>
      </w:r>
    </w:p>
    <w:p w:rsidR="00466B21" w:rsidRDefault="00466B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6B21" w:rsidRDefault="00466B21">
      <w:pPr>
        <w:pStyle w:val="ConsPlusNormal"/>
        <w:ind w:firstLine="540"/>
        <w:jc w:val="both"/>
      </w:pPr>
      <w:bookmarkStart w:id="2" w:name="P25"/>
      <w:bookmarkEnd w:id="2"/>
      <w:r>
        <w:t>4. Признать утратившими силу:</w:t>
      </w:r>
    </w:p>
    <w:p w:rsidR="00466B21" w:rsidRDefault="00466B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6B21" w:rsidRDefault="00466B21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466B21" w:rsidRDefault="00466B21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Постановление</w:t>
        </w:r>
      </w:hyperlink>
      <w:r>
        <w:rPr>
          <w:color w:val="0A2666"/>
        </w:rPr>
        <w:t xml:space="preserve"> Правительства Хабаровского края от 13.08.2013 N 226-пр, отдельные положения которого абзацем вторым пункта 4 данного документа признаны утратившими силу, отменено </w:t>
      </w:r>
      <w:hyperlink r:id="rId10" w:history="1">
        <w:r>
          <w:rPr>
            <w:color w:val="0000FF"/>
          </w:rPr>
          <w:t>постановлением</w:t>
        </w:r>
      </w:hyperlink>
      <w:r>
        <w:rPr>
          <w:color w:val="0A2666"/>
        </w:rPr>
        <w:t xml:space="preserve"> Правительства Хабаровского края от 03.03.2016 N 47-пр.</w:t>
      </w:r>
    </w:p>
    <w:p w:rsidR="00466B21" w:rsidRDefault="00466B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6B21" w:rsidRDefault="00466B21">
      <w:pPr>
        <w:pStyle w:val="ConsPlusNormal"/>
        <w:ind w:firstLine="540"/>
        <w:jc w:val="both"/>
      </w:pPr>
      <w:hyperlink r:id="rId11" w:history="1">
        <w:proofErr w:type="gramStart"/>
        <w:r>
          <w:rPr>
            <w:color w:val="0000FF"/>
          </w:rPr>
          <w:t>абзац третий пункта 1</w:t>
        </w:r>
      </w:hyperlink>
      <w:r>
        <w:t xml:space="preserve">, </w:t>
      </w:r>
      <w:hyperlink r:id="rId12" w:history="1">
        <w:r>
          <w:rPr>
            <w:color w:val="0000FF"/>
          </w:rPr>
          <w:t>пункт 3</w:t>
        </w:r>
      </w:hyperlink>
      <w:r>
        <w:t xml:space="preserve"> постановления Правительства Хабаровского края от 13 августа 2013 г. N 226-пр "Об утверждении Порядка организации работы по учету граждан, имеющих трех </w:t>
      </w:r>
      <w:r>
        <w:lastRenderedPageBreak/>
        <w:t>и более детей, обратившихся с заявлениями о бесплатном предоставлении в собственность земельных участков, и Порядка организации работы по формированию земельных участков и их предоставлению гражданам, имеющим трех и более детей, в собственность бесплатно";</w:t>
      </w:r>
      <w:proofErr w:type="gramEnd"/>
    </w:p>
    <w:p w:rsidR="00466B21" w:rsidRDefault="00466B21">
      <w:pPr>
        <w:pStyle w:val="ConsPlusNormal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Хабаровского края от 12 ноября 2013 г. N 380-пр "О краевой комиссии по рассмотрению спорных вопросов, возникающих при предоставлении земельных участков в собственность гражданам, имеющим трех и более детей";</w:t>
      </w:r>
    </w:p>
    <w:p w:rsidR="00466B21" w:rsidRDefault="00466B21">
      <w:pPr>
        <w:pStyle w:val="ConsPlusNormal"/>
        <w:ind w:firstLine="540"/>
        <w:jc w:val="both"/>
      </w:pPr>
      <w:hyperlink r:id="rId14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Хабаровского края от 01 декабря 2014 г. N 450-пр "О внесении изменений в Положение о краевой комиссии по рассмотрению спорных вопросов, возникающих при предоставлении земельных участков в собственность гражданам, имеющим трех и более детей, утвержденное постановлением Правительства Хабаровского края от 12 ноября 2013 г. N 380-пр "О краевой комиссии по рассмотрению спорных вопросов, возникающих при предоставлении земельных участков</w:t>
      </w:r>
      <w:proofErr w:type="gramEnd"/>
      <w:r>
        <w:t xml:space="preserve"> в собственность гражданам, имеющим трех и более детей";</w:t>
      </w:r>
    </w:p>
    <w:p w:rsidR="00466B21" w:rsidRDefault="00466B21">
      <w:pPr>
        <w:pStyle w:val="ConsPlusNormal"/>
        <w:ind w:firstLine="540"/>
        <w:jc w:val="both"/>
      </w:pPr>
      <w:hyperlink r:id="rId15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Хабаровского края от 03 августа 2015 г. N 222-пр "О внесении изменений в Положение о краевой комиссии по рассмотрению спорных вопросов, возникающих при предоставлении земельных участков в собственность гражданам, имеющим трех и более детей, утвержденное постановлением Правительства Хабаровского края от 12 ноября 2013 г. N 380-пр "О краевой комиссии по рассмотрению спорных вопросов, возникающих при предоставлении земельных участков</w:t>
      </w:r>
      <w:proofErr w:type="gramEnd"/>
      <w:r>
        <w:t xml:space="preserve"> в собственность гражданам, имеющим трех и более детей";</w:t>
      </w:r>
    </w:p>
    <w:p w:rsidR="00466B21" w:rsidRDefault="00466B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6B21" w:rsidRDefault="00466B21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466B21" w:rsidRDefault="00466B21">
      <w:pPr>
        <w:pStyle w:val="ConsPlusNormal"/>
        <w:ind w:firstLine="540"/>
        <w:jc w:val="both"/>
      </w:pPr>
      <w:hyperlink r:id="rId16" w:history="1">
        <w:r>
          <w:rPr>
            <w:color w:val="0000FF"/>
          </w:rPr>
          <w:t>Постановление</w:t>
        </w:r>
      </w:hyperlink>
      <w:r>
        <w:rPr>
          <w:color w:val="0A2666"/>
        </w:rPr>
        <w:t xml:space="preserve"> Правительства Хабаровского края от 21.05.2015 N 112-пр, отдельные положения которого абзацем вторым пункта 4 данного документа признаны утратившими силу, отменено </w:t>
      </w:r>
      <w:hyperlink r:id="rId17" w:history="1">
        <w:r>
          <w:rPr>
            <w:color w:val="0000FF"/>
          </w:rPr>
          <w:t>постановлением</w:t>
        </w:r>
      </w:hyperlink>
      <w:r>
        <w:rPr>
          <w:color w:val="0A2666"/>
        </w:rPr>
        <w:t xml:space="preserve"> Правительства Хабаровского края от 03.03.2016 N 47-пр.</w:t>
      </w:r>
    </w:p>
    <w:p w:rsidR="00466B21" w:rsidRDefault="00466B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6B21" w:rsidRDefault="00466B21">
      <w:pPr>
        <w:pStyle w:val="ConsPlusNormal"/>
        <w:ind w:firstLine="540"/>
        <w:jc w:val="both"/>
      </w:pPr>
      <w:hyperlink r:id="rId18" w:history="1">
        <w:proofErr w:type="gramStart"/>
        <w:r>
          <w:rPr>
            <w:color w:val="0000FF"/>
          </w:rPr>
          <w:t>пункт 3</w:t>
        </w:r>
      </w:hyperlink>
      <w:r>
        <w:t xml:space="preserve"> постановления Правительства Хабаровского края от 21 мая 2015 г. N 112-пр "О внесении изменений в постановление Правительства Хабаровского края от 13 августа 2013 г. N 226-пр "Об утверждении Порядка организации работы по учету граждан, имеющих трех и более детей, обратившихся с заявлениями о бесплатном предоставлении в собственность земельных участков, и Порядка организации работы по формированию земельных участков и</w:t>
      </w:r>
      <w:proofErr w:type="gramEnd"/>
      <w:r>
        <w:t xml:space="preserve"> их предоставлению гражданам, имеющим трех и более детей, в собственность бесплатно" и признании </w:t>
      </w:r>
      <w:proofErr w:type="gramStart"/>
      <w:r>
        <w:t>утратившими</w:t>
      </w:r>
      <w:proofErr w:type="gramEnd"/>
      <w:r>
        <w:t xml:space="preserve"> силу отдельных постановлений Правительства Хабаровского края".</w:t>
      </w:r>
    </w:p>
    <w:p w:rsidR="00466B21" w:rsidRDefault="00466B21">
      <w:pPr>
        <w:pStyle w:val="ConsPlusNormal"/>
        <w:ind w:firstLine="540"/>
        <w:jc w:val="both"/>
      </w:pPr>
      <w:bookmarkStart w:id="3" w:name="P39"/>
      <w:bookmarkEnd w:id="3"/>
      <w:r>
        <w:t xml:space="preserve">5. </w:t>
      </w:r>
      <w:hyperlink w:anchor="P19" w:history="1">
        <w:r>
          <w:rPr>
            <w:color w:val="0000FF"/>
          </w:rPr>
          <w:t>Абзац третий пункта 1</w:t>
        </w:r>
      </w:hyperlink>
      <w:r>
        <w:t xml:space="preserve">, </w:t>
      </w:r>
      <w:hyperlink w:anchor="P25" w:history="1">
        <w:r>
          <w:rPr>
            <w:color w:val="0000FF"/>
          </w:rPr>
          <w:t>пункт 4</w:t>
        </w:r>
      </w:hyperlink>
      <w:r>
        <w:t xml:space="preserve"> настоящего постановления вступают в силу с 01 января 2016 г.</w:t>
      </w:r>
    </w:p>
    <w:p w:rsidR="00466B21" w:rsidRDefault="00466B21">
      <w:pPr>
        <w:pStyle w:val="ConsPlusNormal"/>
        <w:jc w:val="both"/>
      </w:pPr>
    </w:p>
    <w:p w:rsidR="00466B21" w:rsidRDefault="00466B21">
      <w:pPr>
        <w:pStyle w:val="ConsPlusNormal"/>
        <w:jc w:val="right"/>
      </w:pPr>
      <w:r>
        <w:t>И.о. Председателя</w:t>
      </w:r>
    </w:p>
    <w:p w:rsidR="00466B21" w:rsidRDefault="00466B21">
      <w:pPr>
        <w:pStyle w:val="ConsPlusNormal"/>
        <w:jc w:val="right"/>
      </w:pPr>
      <w:r>
        <w:t>Правительства края</w:t>
      </w:r>
    </w:p>
    <w:p w:rsidR="00466B21" w:rsidRDefault="00466B21">
      <w:pPr>
        <w:pStyle w:val="ConsPlusNormal"/>
        <w:jc w:val="right"/>
      </w:pPr>
      <w:r>
        <w:t>С.В.Щетнёв</w:t>
      </w:r>
    </w:p>
    <w:p w:rsidR="00466B21" w:rsidRDefault="00466B21">
      <w:pPr>
        <w:sectPr w:rsidR="00466B21" w:rsidSect="002F37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66B21" w:rsidRDefault="00466B21">
      <w:pPr>
        <w:pStyle w:val="ConsPlusNormal"/>
        <w:jc w:val="both"/>
      </w:pPr>
    </w:p>
    <w:p w:rsidR="00466B21" w:rsidRDefault="00466B21">
      <w:pPr>
        <w:pStyle w:val="ConsPlusNormal"/>
        <w:jc w:val="both"/>
      </w:pPr>
    </w:p>
    <w:p w:rsidR="00466B21" w:rsidRDefault="00466B21">
      <w:pPr>
        <w:pStyle w:val="ConsPlusNormal"/>
        <w:jc w:val="both"/>
      </w:pPr>
    </w:p>
    <w:p w:rsidR="00466B21" w:rsidRDefault="00466B21">
      <w:pPr>
        <w:pStyle w:val="ConsPlusNormal"/>
        <w:jc w:val="both"/>
      </w:pPr>
    </w:p>
    <w:p w:rsidR="00466B21" w:rsidRDefault="00466B21">
      <w:pPr>
        <w:pStyle w:val="ConsPlusNormal"/>
        <w:jc w:val="both"/>
      </w:pPr>
    </w:p>
    <w:p w:rsidR="00466B21" w:rsidRDefault="00466B21">
      <w:pPr>
        <w:pStyle w:val="ConsPlusNormal"/>
        <w:jc w:val="right"/>
      </w:pPr>
      <w:r>
        <w:t>УТВЕРЖДЕН</w:t>
      </w:r>
    </w:p>
    <w:p w:rsidR="00466B21" w:rsidRDefault="00466B21">
      <w:pPr>
        <w:pStyle w:val="ConsPlusNormal"/>
        <w:jc w:val="right"/>
      </w:pPr>
      <w:r>
        <w:t>Постановлением</w:t>
      </w:r>
    </w:p>
    <w:p w:rsidR="00466B21" w:rsidRDefault="00466B21">
      <w:pPr>
        <w:pStyle w:val="ConsPlusNormal"/>
        <w:jc w:val="right"/>
      </w:pPr>
      <w:r>
        <w:t>Правительства Хабаровского края</w:t>
      </w:r>
    </w:p>
    <w:p w:rsidR="00466B21" w:rsidRDefault="00466B21">
      <w:pPr>
        <w:pStyle w:val="ConsPlusNormal"/>
        <w:jc w:val="right"/>
      </w:pPr>
      <w:r>
        <w:t>от 8 декабря 2015 г. N 424-пр</w:t>
      </w:r>
    </w:p>
    <w:p w:rsidR="00466B21" w:rsidRDefault="00466B21">
      <w:pPr>
        <w:pStyle w:val="ConsPlusNormal"/>
        <w:jc w:val="both"/>
      </w:pPr>
    </w:p>
    <w:p w:rsidR="00466B21" w:rsidRDefault="00466B21">
      <w:pPr>
        <w:pStyle w:val="ConsPlusTitle"/>
        <w:jc w:val="center"/>
      </w:pPr>
      <w:bookmarkStart w:id="4" w:name="P54"/>
      <w:bookmarkEnd w:id="4"/>
      <w:r>
        <w:t>ПЕРЕЧЕНЬ</w:t>
      </w:r>
    </w:p>
    <w:p w:rsidR="00466B21" w:rsidRDefault="00466B21">
      <w:pPr>
        <w:pStyle w:val="ConsPlusTitle"/>
        <w:jc w:val="center"/>
      </w:pPr>
      <w:r>
        <w:t>ДОКУМЕНТОВ, ПОДТВЕРЖДАЮЩИХ ПРАВО ГРАЖДАН НА ПРИОБРЕТЕНИЕ</w:t>
      </w:r>
    </w:p>
    <w:p w:rsidR="00466B21" w:rsidRDefault="00466B21">
      <w:pPr>
        <w:pStyle w:val="ConsPlusTitle"/>
        <w:jc w:val="center"/>
      </w:pPr>
      <w:r>
        <w:t>ЗЕМЕЛЬНОГО УЧАСТКА В АРЕНДУ БЕЗ ПРОВЕДЕНИЯ ТОРГОВ</w:t>
      </w:r>
    </w:p>
    <w:p w:rsidR="00466B21" w:rsidRDefault="00466B21">
      <w:pPr>
        <w:pStyle w:val="ConsPlusTitle"/>
        <w:jc w:val="center"/>
      </w:pPr>
      <w:r>
        <w:t>И В СОБСТВЕННОСТЬ БЕСПЛАТНО НА ТЕРРИТОРИИ ХАБАРОВСКОГО КРАЯ</w:t>
      </w:r>
    </w:p>
    <w:p w:rsidR="00466B21" w:rsidRDefault="00466B2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"/>
        <w:gridCol w:w="1870"/>
        <w:gridCol w:w="1870"/>
        <w:gridCol w:w="2494"/>
        <w:gridCol w:w="2608"/>
        <w:gridCol w:w="4195"/>
      </w:tblGrid>
      <w:tr w:rsidR="00466B21"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6B21" w:rsidRDefault="00466B2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6B21" w:rsidRDefault="00466B21">
            <w:pPr>
              <w:pStyle w:val="ConsPlusNormal"/>
              <w:jc w:val="center"/>
            </w:pPr>
            <w:r>
              <w:t>Основание предоставления земельного участка без проведения торгов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6B21" w:rsidRDefault="00466B21">
            <w:pPr>
              <w:pStyle w:val="ConsPlusNormal"/>
              <w:jc w:val="center"/>
            </w:pPr>
            <w:r>
              <w:t>Вид права, на котором осуществляется предоставление земельного участка бесплатно или за плату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6B21" w:rsidRDefault="00466B21">
            <w:pPr>
              <w:pStyle w:val="ConsPlusNormal"/>
              <w:jc w:val="center"/>
            </w:pPr>
            <w:r>
              <w:t>Заявитель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6B21" w:rsidRDefault="00466B21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6B21" w:rsidRDefault="00466B21">
            <w:pPr>
              <w:pStyle w:val="ConsPlusNormal"/>
              <w:jc w:val="center"/>
            </w:pPr>
            <w:r>
              <w:t xml:space="preserve">Документы, подтверждающие право заявителя на приобретение земельного участка в аренду без проведения торгов и в собственность бесплатно на территории Хабаровского края, прилагаемые к заявлению о приобретении прав на земельный участок </w:t>
            </w:r>
            <w:hyperlink w:anchor="P1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466B21"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6B21" w:rsidRDefault="00466B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6B21" w:rsidRDefault="00466B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6B21" w:rsidRDefault="00466B2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6B21" w:rsidRDefault="00466B2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6B21" w:rsidRDefault="00466B2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6B21" w:rsidRDefault="00466B21">
            <w:pPr>
              <w:pStyle w:val="ConsPlusNormal"/>
              <w:jc w:val="center"/>
            </w:pPr>
            <w:r>
              <w:t>6</w:t>
            </w:r>
          </w:p>
        </w:tc>
      </w:tr>
      <w:tr w:rsidR="00466B2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6B21" w:rsidRDefault="00466B2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6B21" w:rsidRDefault="00466B21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Подпункт "а" пункта 1 части 1 статьи 3</w:t>
              </w:r>
            </w:hyperlink>
            <w:r>
              <w:t xml:space="preserve"> Закона Хабаровского края от 29 июля 2015 г. N 104 "О регулировании земельных отношений в </w:t>
            </w:r>
            <w:r>
              <w:lastRenderedPageBreak/>
              <w:t>Хабаровском крае" (далее - Закон N 104)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6B21" w:rsidRDefault="00466B21">
            <w:pPr>
              <w:pStyle w:val="ConsPlusNormal"/>
              <w:jc w:val="center"/>
            </w:pPr>
            <w:r>
              <w:lastRenderedPageBreak/>
              <w:t>в собственность бесплатно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6B21" w:rsidRDefault="00466B21">
            <w:pPr>
              <w:pStyle w:val="ConsPlusNormal"/>
            </w:pPr>
            <w:r>
              <w:t>граждане, имеющие трех и более детей, состоящие на учете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6B21" w:rsidRDefault="00466B21">
            <w:pPr>
              <w:pStyle w:val="ConsPlusNormal"/>
            </w:pPr>
            <w:r>
              <w:t>земельный участок для индивидуального жилищного строительства в сельской местности или по месту жительства в населенных пунктах Хабаровского края, не относящихся к сельской местности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6B21" w:rsidRDefault="00466B21">
            <w:pPr>
              <w:pStyle w:val="ConsPlusNormal"/>
              <w:jc w:val="both"/>
            </w:pPr>
            <w:r>
              <w:t xml:space="preserve">выписка из Единого реестра граждан, поставленных на учет в качестве лиц, имеющих право на предоставление земельных участков в собственность бесплатно, и граждан, получивших земельные участки в собственность бесплатно на территории Хабаровского края (далее - выписка из Единого реестра граждан) </w:t>
            </w:r>
            <w:hyperlink w:anchor="P156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466B21" w:rsidRDefault="00466B21">
            <w:pPr>
              <w:pStyle w:val="ConsPlusNormal"/>
              <w:jc w:val="both"/>
            </w:pPr>
            <w:r>
              <w:lastRenderedPageBreak/>
              <w:t xml:space="preserve">выписка из Единого государственного реестра прав на недвижимое имущество и сделок с ним (далее - ЕГРП) о правах на индивидуальный жилой дом (часть жилого дома) </w:t>
            </w:r>
            <w:hyperlink w:anchor="P156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466B21" w:rsidRDefault="00466B21">
            <w:pPr>
              <w:pStyle w:val="ConsPlusNormal"/>
              <w:jc w:val="both"/>
            </w:pPr>
            <w:r>
              <w:t xml:space="preserve">выписка из ЕГРП о правах отдельного лица на имевшиеся (имеющиеся) объекты недвижимости </w:t>
            </w:r>
            <w:hyperlink w:anchor="P15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66B2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466B21" w:rsidRDefault="00466B21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466B21" w:rsidRDefault="00466B21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Подпункт "б" пункта 1 части 1 статьи 3</w:t>
              </w:r>
            </w:hyperlink>
            <w:r>
              <w:t xml:space="preserve"> Закона N 104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466B21" w:rsidRDefault="00466B21">
            <w:pPr>
              <w:pStyle w:val="ConsPlusNormal"/>
              <w:jc w:val="center"/>
            </w:pPr>
            <w:r>
              <w:t>в собственность бесплатно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66B21" w:rsidRDefault="00466B21">
            <w:pPr>
              <w:pStyle w:val="ConsPlusNormal"/>
            </w:pPr>
            <w:r>
              <w:t>граждане, имеющие трех и более детей, состоящие на учете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66B21" w:rsidRDefault="00466B21">
            <w:pPr>
              <w:pStyle w:val="ConsPlusNormal"/>
            </w:pPr>
            <w:r>
              <w:t>земельный участок для ведения садоводства, огородничества, дачного хозяйства, за исключением населенных пунктов, в которых не предусмотрен соответствующий вид разрешенного использования земельного участка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466B21" w:rsidRDefault="00466B21">
            <w:pPr>
              <w:pStyle w:val="ConsPlusNormal"/>
              <w:jc w:val="both"/>
            </w:pPr>
            <w:r>
              <w:t xml:space="preserve">выписка из Единого реестра граждан </w:t>
            </w:r>
            <w:hyperlink w:anchor="P156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466B21" w:rsidRDefault="00466B21">
            <w:pPr>
              <w:pStyle w:val="ConsPlusNormal"/>
              <w:jc w:val="both"/>
            </w:pPr>
            <w:r>
              <w:t xml:space="preserve">выписка из ЕГРП о правах отдельного лица на имевшиеся (имеющиеся) объекты недвижимости </w:t>
            </w:r>
            <w:hyperlink w:anchor="P15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66B2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466B21" w:rsidRDefault="00466B2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466B21" w:rsidRDefault="00466B21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Подпункт "в" пункта 1 части 1 статьи 3</w:t>
              </w:r>
            </w:hyperlink>
            <w:r>
              <w:t xml:space="preserve"> Закона N 104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466B21" w:rsidRDefault="00466B21">
            <w:pPr>
              <w:pStyle w:val="ConsPlusNormal"/>
              <w:jc w:val="center"/>
            </w:pPr>
            <w:r>
              <w:t>в собственность бесплатно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66B21" w:rsidRDefault="00466B21">
            <w:pPr>
              <w:pStyle w:val="ConsPlusNormal"/>
            </w:pPr>
            <w:r>
              <w:t>граждане, имеющие трех и более детей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66B21" w:rsidRDefault="00466B21">
            <w:pPr>
              <w:pStyle w:val="ConsPlusNormal"/>
            </w:pPr>
            <w:proofErr w:type="gramStart"/>
            <w:r>
              <w:t>земельный участок, на котором расположен индивидуальный жилой дом (часть жилого дома), находящийся в собственности граждан (гражданина), имеющих (имеющего) трех и более детей</w:t>
            </w:r>
            <w:proofErr w:type="gramEnd"/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466B21" w:rsidRDefault="00466B21">
            <w:pPr>
              <w:pStyle w:val="ConsPlusNormal"/>
              <w:jc w:val="both"/>
            </w:pPr>
            <w:r>
              <w:t>копии паспортов граждан Российской Федерации (супругов, находящихся в зарегистрированном браке, являющихся родителями трех и более несовершеннолетних детей, в том числе усыновленных (удочеренных), либо одного родителя при неполной семье, имеющего трех и более несовершеннолетних детей, в том числе усыновленных (удочеренных);</w:t>
            </w:r>
          </w:p>
          <w:p w:rsidR="00466B21" w:rsidRDefault="00466B21">
            <w:pPr>
              <w:pStyle w:val="ConsPlusNormal"/>
              <w:jc w:val="both"/>
            </w:pPr>
            <w:r>
              <w:t>копии свидетельств о рождении (усыновлении, удочерении) каждого из детей;</w:t>
            </w:r>
          </w:p>
          <w:p w:rsidR="00466B21" w:rsidRDefault="00466B21">
            <w:pPr>
              <w:pStyle w:val="ConsPlusNormal"/>
              <w:jc w:val="both"/>
            </w:pPr>
            <w:r>
              <w:lastRenderedPageBreak/>
              <w:t>копия свидетельства о заключении (расторжении) брака - при наличии;</w:t>
            </w:r>
          </w:p>
          <w:p w:rsidR="00466B21" w:rsidRDefault="00466B21">
            <w:pPr>
              <w:pStyle w:val="ConsPlusNormal"/>
              <w:jc w:val="both"/>
            </w:pPr>
            <w:r>
              <w:t xml:space="preserve">выписка из ЕГРП о правах на индивидуальный жилой дом (часть жилого дома) </w:t>
            </w:r>
            <w:hyperlink w:anchor="P156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466B21" w:rsidRDefault="00466B21">
            <w:pPr>
              <w:pStyle w:val="ConsPlusNormal"/>
              <w:jc w:val="both"/>
            </w:pPr>
            <w:r>
              <w:t>документ, удостоверяющий права гражданина заявителя на индивидуальный жилой дом (часть жилого дома), если право на такой индивидуальный жилой дом (часть жилого дома) не зарегистрировано в ЕГРП;</w:t>
            </w:r>
          </w:p>
          <w:p w:rsidR="00466B21" w:rsidRDefault="00466B21">
            <w:pPr>
              <w:pStyle w:val="ConsPlusNormal"/>
              <w:jc w:val="both"/>
            </w:pPr>
            <w:r>
              <w:t xml:space="preserve">выписка из ЕГРП о правах отдельного лица на имевшиеся (имеющиеся) объекты недвижимости </w:t>
            </w:r>
            <w:hyperlink w:anchor="P15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66B2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466B21" w:rsidRDefault="00466B21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466B21" w:rsidRDefault="00466B21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Пункт 2 части 1 статьи 3</w:t>
              </w:r>
            </w:hyperlink>
            <w:r>
              <w:t xml:space="preserve"> Закона N 104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466B21" w:rsidRDefault="00466B21">
            <w:pPr>
              <w:pStyle w:val="ConsPlusNormal"/>
              <w:jc w:val="center"/>
            </w:pPr>
            <w:r>
              <w:t>в собственность бесплатно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66B21" w:rsidRDefault="00466B21">
            <w:pPr>
              <w:pStyle w:val="ConsPlusNormal"/>
            </w:pPr>
            <w:proofErr w:type="gramStart"/>
            <w:r>
              <w:t xml:space="preserve">граждане, которым предоставлен (приобретен, построен) в собственность индивидуальный жилой дом (часть жилого дома) полностью или частично за счет средств бюджетов бюджетной системы Российской Федерации либо пожертвований взамен утраченного (признанного в установленном Правительством Российской Федерации порядке непригодным для проживания) в </w:t>
            </w:r>
            <w:r>
              <w:lastRenderedPageBreak/>
              <w:t>результате чрезвычайных ситуаций природного и техногенного характера на территории Хабаровского края жилого помещения (далее - утраченное жилое помещение)</w:t>
            </w:r>
            <w:proofErr w:type="gramEnd"/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66B21" w:rsidRDefault="00466B21">
            <w:pPr>
              <w:pStyle w:val="ConsPlusNormal"/>
            </w:pPr>
            <w:proofErr w:type="gramStart"/>
            <w:r>
              <w:lastRenderedPageBreak/>
              <w:t>земельный участок, на котором расположен индивидуальный жилой дом (часть жилого дома), предоставленный (приобретенный, построенный) в собственность гражданам полностью или частично за счет средств бюджетов бюджетной системы Российской Федерации либо пожертвований взамен утраченного жилого помещения указанным гражданам (далее - предоставленный индивидуальный жилой дом (часть жилого дома)</w:t>
            </w:r>
            <w:proofErr w:type="gramEnd"/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466B21" w:rsidRDefault="00466B21">
            <w:pPr>
              <w:pStyle w:val="ConsPlusNormal"/>
              <w:jc w:val="both"/>
            </w:pPr>
            <w:r>
              <w:t xml:space="preserve">выписка из ЕГРП о правах на предоставленный индивидуальный жилой дом (часть жилого дома) </w:t>
            </w:r>
            <w:hyperlink w:anchor="P156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466B21" w:rsidRDefault="00466B21">
            <w:pPr>
              <w:pStyle w:val="ConsPlusNormal"/>
              <w:jc w:val="both"/>
            </w:pPr>
            <w:r>
              <w:t>документ, удостоверяющий права заявителя на предоставленный индивидуальный жилой дом (часть жилого дома), если право на такой индивидуальный жилой дом (часть жилого дома) не зарегистрировано в ЕГРП;</w:t>
            </w:r>
          </w:p>
          <w:p w:rsidR="00466B21" w:rsidRDefault="00466B21">
            <w:pPr>
              <w:pStyle w:val="ConsPlusNormal"/>
              <w:jc w:val="both"/>
            </w:pPr>
            <w:r>
              <w:t xml:space="preserve">выписки из ЕГРП о правах на утраченные жилые помещения или уведомления об отсутствии в ЕГРП запрашиваемых сведений о зарегистрированных правах на указанные помещения </w:t>
            </w:r>
            <w:hyperlink w:anchor="P156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466B21" w:rsidRDefault="00466B21">
            <w:pPr>
              <w:pStyle w:val="ConsPlusNormal"/>
              <w:jc w:val="both"/>
            </w:pPr>
            <w:r>
              <w:t xml:space="preserve">уведомления о государственной регистрации права собственности субъекта Российской Федерации или муниципального образования на земельные участки, на которых </w:t>
            </w:r>
            <w:r>
              <w:lastRenderedPageBreak/>
              <w:t xml:space="preserve">находились утраченные жилые помещения (при наличии у граждан прав на земельные участки) </w:t>
            </w:r>
            <w:hyperlink w:anchor="P156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466B21" w:rsidRDefault="00466B21">
            <w:pPr>
              <w:pStyle w:val="ConsPlusNormal"/>
              <w:jc w:val="both"/>
            </w:pPr>
            <w:r>
              <w:t xml:space="preserve">выписка из ЕГРП о правах на земельные участки, на которых находились утраченные жилые помещения (при наличии у граждан прав на земельные участки), или уведомление об отсутствии в ЕГРП запрашиваемых сведений о зарегистрированных правах на указанные земельные участки </w:t>
            </w:r>
            <w:hyperlink w:anchor="P15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66B2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466B21" w:rsidRDefault="00466B21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466B21" w:rsidRDefault="00466B21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Пункт 3 части 1 статьи 3</w:t>
              </w:r>
            </w:hyperlink>
            <w:r>
              <w:t xml:space="preserve"> Закона N 104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466B21" w:rsidRDefault="00466B21">
            <w:pPr>
              <w:pStyle w:val="ConsPlusNormal"/>
              <w:jc w:val="center"/>
            </w:pPr>
            <w:r>
              <w:t>в собственность бесплатно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66B21" w:rsidRDefault="00466B21">
            <w:pPr>
              <w:pStyle w:val="ConsPlusNormal"/>
            </w:pPr>
            <w:r>
              <w:t>граждане, которым ранее земельный участок был предоставлен на праве постоянного (бессрочного) пользования или праве пожизненного наследуемого владения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66B21" w:rsidRDefault="00466B21">
            <w:pPr>
              <w:pStyle w:val="ConsPlusNormal"/>
            </w:pPr>
            <w:r>
              <w:t>земельный участок из земель сельскохозяйственного назначения, ранее предоставленный гражданину на праве постоянного (бессрочного) пользования или праве пожизненного наследуемого владения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466B21" w:rsidRDefault="00466B21">
            <w:pPr>
              <w:pStyle w:val="ConsPlusNormal"/>
              <w:jc w:val="both"/>
            </w:pPr>
            <w: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ЕГРП;</w:t>
            </w:r>
          </w:p>
          <w:p w:rsidR="00466B21" w:rsidRDefault="00466B21">
            <w:pPr>
              <w:pStyle w:val="ConsPlusNormal"/>
              <w:jc w:val="both"/>
            </w:pPr>
            <w:r>
              <w:t xml:space="preserve">кадастровый паспорт испрашиваемого земельного участка либо кадастровая выписка об испрашиваемом земельном участке </w:t>
            </w:r>
            <w:hyperlink w:anchor="P156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466B21" w:rsidRDefault="00466B21">
            <w:pPr>
              <w:pStyle w:val="ConsPlusNormal"/>
              <w:jc w:val="both"/>
            </w:pPr>
            <w:r>
              <w:t xml:space="preserve">выписка из ЕГРП о правах на испрашиваемый земельный участок или уведомление об отсутствии в ЕГРП запрашиваемых сведений о зарегистрированных правах на указанный земельный участок </w:t>
            </w:r>
            <w:hyperlink w:anchor="P15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66B2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466B21" w:rsidRDefault="00466B2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466B21" w:rsidRDefault="00466B21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Пункт 1 части 1 статьи 9</w:t>
              </w:r>
            </w:hyperlink>
            <w:r>
              <w:t xml:space="preserve"> Закона N 104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466B21" w:rsidRDefault="00466B21">
            <w:pPr>
              <w:pStyle w:val="ConsPlusNormal"/>
              <w:jc w:val="center"/>
            </w:pPr>
            <w:r>
              <w:t>в аренду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66B21" w:rsidRDefault="00466B21">
            <w:pPr>
              <w:pStyle w:val="ConsPlusNormal"/>
            </w:pPr>
            <w:r>
              <w:t>ветераны Великой Отечественной войны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66B21" w:rsidRDefault="00466B21">
            <w:pPr>
              <w:pStyle w:val="ConsPlusNormal"/>
            </w:pPr>
            <w:r>
              <w:t>земельный участок для ведения садоводства, огородничества, дачного хозяйства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466B21" w:rsidRDefault="00466B21">
            <w:pPr>
              <w:pStyle w:val="ConsPlusNormal"/>
              <w:jc w:val="both"/>
            </w:pPr>
            <w:r>
              <w:t>удостоверение ветерана Великой Отечественной войны единого образца, установленного Правительством СССР до 01 января 1992 г. или Правительством Российской Федерации</w:t>
            </w:r>
          </w:p>
        </w:tc>
      </w:tr>
      <w:tr w:rsidR="00466B2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466B21" w:rsidRDefault="00466B21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466B21" w:rsidRDefault="00466B21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Пункт 2 части 1 статьи 9</w:t>
              </w:r>
            </w:hyperlink>
            <w:r>
              <w:t xml:space="preserve"> Закона N 104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466B21" w:rsidRDefault="00466B21">
            <w:pPr>
              <w:pStyle w:val="ConsPlusNormal"/>
              <w:jc w:val="center"/>
            </w:pPr>
            <w:r>
              <w:t>в аренду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66B21" w:rsidRDefault="00466B21">
            <w:pPr>
              <w:pStyle w:val="ConsPlusNormal"/>
            </w:pPr>
            <w:r>
              <w:t>граждане, имеющие трех и более детей, состоящие на учете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66B21" w:rsidRDefault="00466B21">
            <w:pPr>
              <w:pStyle w:val="ConsPlusNormal"/>
            </w:pPr>
            <w:r>
              <w:t>земельный участок для индивидуального жилищного строительства в сельской местности или по месту жительства в населенных пунктах Хабаровского края, не относящихся к сельской местности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466B21" w:rsidRDefault="00466B21">
            <w:pPr>
              <w:pStyle w:val="ConsPlusNormal"/>
              <w:jc w:val="both"/>
            </w:pPr>
            <w:r>
              <w:t xml:space="preserve">выписка из Единого реестра граждан </w:t>
            </w:r>
            <w:hyperlink w:anchor="P156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466B21" w:rsidRDefault="00466B21">
            <w:pPr>
              <w:pStyle w:val="ConsPlusNormal"/>
              <w:jc w:val="both"/>
            </w:pPr>
            <w:r>
              <w:t xml:space="preserve">выписка из ЕГРП о правах отдельного лица на имевшиеся (имеющиеся) объекты недвижимости </w:t>
            </w:r>
            <w:hyperlink w:anchor="P15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66B2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466B21" w:rsidRDefault="00466B2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466B21" w:rsidRDefault="00466B21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Часть 1 статьи 28</w:t>
              </w:r>
            </w:hyperlink>
            <w:r>
              <w:t xml:space="preserve"> Закона N 104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466B21" w:rsidRDefault="00466B21">
            <w:pPr>
              <w:pStyle w:val="ConsPlusNormal"/>
              <w:jc w:val="center"/>
            </w:pPr>
            <w:r>
              <w:t>в собственность бесплатно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66B21" w:rsidRDefault="00466B21">
            <w:pPr>
              <w:pStyle w:val="ConsPlusNormal"/>
            </w:pPr>
            <w:proofErr w:type="gramStart"/>
            <w:r>
              <w:t xml:space="preserve">граждане, имеющие трех и более детей, у которых до дня вступления в силу </w:t>
            </w:r>
            <w:hyperlink r:id="rId27" w:history="1">
              <w:r>
                <w:rPr>
                  <w:color w:val="0000FF"/>
                </w:rPr>
                <w:t>Закона</w:t>
              </w:r>
            </w:hyperlink>
            <w:r>
              <w:t xml:space="preserve"> N 104 возникло право на получение земельного участка в собственность бесплатно в соответствии с </w:t>
            </w:r>
            <w:hyperlink r:id="rId2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Хабаровского края от 29 июня 2011 г. N 100 "О бесплатном предоставлении в собственность гражданам, имеющим трех и более детей, земельных участков на территории Хабаровского края" (далее - Закон N 100)</w:t>
            </w:r>
            <w:proofErr w:type="gramEnd"/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66B21" w:rsidRDefault="00466B21">
            <w:pPr>
              <w:pStyle w:val="ConsPlusNormal"/>
            </w:pPr>
            <w:r>
              <w:t xml:space="preserve">земельный участок в соответствии с заявлением о предоставлении земельного участка в собственность бесплатно, поданным в соответствии с </w:t>
            </w:r>
            <w:hyperlink r:id="rId2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N 100, либо по их выбору в случаях, установленных </w:t>
            </w:r>
            <w:hyperlink r:id="rId30" w:history="1">
              <w:r>
                <w:rPr>
                  <w:color w:val="0000FF"/>
                </w:rPr>
                <w:t>пунктом 1 части 1 статьи 3</w:t>
              </w:r>
            </w:hyperlink>
            <w:r>
              <w:t xml:space="preserve"> Закона N 104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466B21" w:rsidRDefault="00466B21">
            <w:pPr>
              <w:pStyle w:val="ConsPlusNormal"/>
              <w:jc w:val="both"/>
            </w:pPr>
            <w:r>
              <w:t xml:space="preserve">уведомление о постановке на учет в качестве лиц, имеющих право на предоставление земельных участков в собственность бесплатно, либо выписка из Единого реестра граждан </w:t>
            </w:r>
            <w:hyperlink w:anchor="P15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66B2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466B21" w:rsidRDefault="00466B2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466B21" w:rsidRDefault="00466B21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Часть 5 статьи 28</w:t>
              </w:r>
            </w:hyperlink>
            <w:r>
              <w:t xml:space="preserve"> Закона N 104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466B21" w:rsidRDefault="00466B21">
            <w:pPr>
              <w:pStyle w:val="ConsPlusNormal"/>
              <w:jc w:val="center"/>
            </w:pPr>
            <w:r>
              <w:t>в собственность бесплатно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66B21" w:rsidRDefault="00466B21">
            <w:pPr>
              <w:pStyle w:val="ConsPlusNormal"/>
            </w:pPr>
            <w:r>
              <w:t xml:space="preserve">граждане, имеющие трех и более детей, у </w:t>
            </w:r>
            <w:r>
              <w:lastRenderedPageBreak/>
              <w:t xml:space="preserve">которых до дня вступления в силу </w:t>
            </w:r>
            <w:hyperlink r:id="rId32" w:history="1">
              <w:r>
                <w:rPr>
                  <w:color w:val="0000FF"/>
                </w:rPr>
                <w:t>Закона</w:t>
              </w:r>
            </w:hyperlink>
            <w:r>
              <w:t xml:space="preserve"> N 104 возникло право на получение земельного участка в собственность бесплатно в соответствии с </w:t>
            </w:r>
            <w:hyperlink r:id="rId3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N 100, выразившие согласие на предоставление земельного участка по результатам распределения земельных участков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66B21" w:rsidRDefault="00466B21">
            <w:pPr>
              <w:pStyle w:val="ConsPlusNormal"/>
            </w:pPr>
            <w:r>
              <w:lastRenderedPageBreak/>
              <w:t xml:space="preserve">земельный участок в соответствии с </w:t>
            </w:r>
            <w:r>
              <w:lastRenderedPageBreak/>
              <w:t xml:space="preserve">заявлением о предоставлении земельного участка в собственность бесплатно, поданным в соответствии с </w:t>
            </w:r>
            <w:hyperlink r:id="rId3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N 100, либо по их выбору в случаях, установленных </w:t>
            </w:r>
            <w:hyperlink r:id="rId35" w:history="1">
              <w:r>
                <w:rPr>
                  <w:color w:val="0000FF"/>
                </w:rPr>
                <w:t>пунктом 1 части 1 статьи 3</w:t>
              </w:r>
            </w:hyperlink>
            <w:r>
              <w:t xml:space="preserve"> Закона N 104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466B21" w:rsidRDefault="00466B21">
            <w:pPr>
              <w:pStyle w:val="ConsPlusNormal"/>
              <w:jc w:val="both"/>
            </w:pPr>
            <w:r>
              <w:lastRenderedPageBreak/>
              <w:t xml:space="preserve">согласие на предоставление земельного участка по результатам распределения с </w:t>
            </w:r>
            <w:r>
              <w:lastRenderedPageBreak/>
              <w:t xml:space="preserve">указанием кадастрового номера земельного участка, заверенное председателем комиссии по распределению земельных участков </w:t>
            </w:r>
            <w:hyperlink w:anchor="P15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66B2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466B21" w:rsidRDefault="00466B21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466B21" w:rsidRDefault="00466B21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Часть 6 статьи 28</w:t>
              </w:r>
            </w:hyperlink>
            <w:r>
              <w:t xml:space="preserve"> Закона N 104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466B21" w:rsidRDefault="00466B21">
            <w:pPr>
              <w:pStyle w:val="ConsPlusNormal"/>
              <w:jc w:val="center"/>
            </w:pPr>
            <w:r>
              <w:t>в собственность бесплатно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66B21" w:rsidRDefault="00466B21">
            <w:pPr>
              <w:pStyle w:val="ConsPlusNormal"/>
            </w:pPr>
            <w:r>
              <w:t>граждане, имеющие трех и более детей, выразившие согласие на предоставление земельного участка по результатам распределения земельных участков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66B21" w:rsidRDefault="00466B21">
            <w:pPr>
              <w:pStyle w:val="ConsPlusNormal"/>
            </w:pPr>
            <w:r>
              <w:t>земельный участок для ведения садоводства, огородничества, дачного хозяйства, за исключением населенных пунктов, в которых не предусмотрен соответствующий вид разрешенного использования земельного участка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466B21" w:rsidRDefault="00466B21">
            <w:pPr>
              <w:pStyle w:val="ConsPlusNormal"/>
              <w:jc w:val="both"/>
            </w:pPr>
            <w:r>
              <w:t xml:space="preserve">согласие на предоставление земельного участка по результатам распределения с указанием кадастрового номера земельного участка, заверенное председателем комиссии по распределению земельных участков </w:t>
            </w:r>
            <w:hyperlink w:anchor="P156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466B21" w:rsidRDefault="00466B21">
            <w:pPr>
              <w:pStyle w:val="ConsPlusNormal"/>
              <w:jc w:val="both"/>
            </w:pPr>
            <w:r>
              <w:t xml:space="preserve">выписка из ЕГРП о правах отдельного лица на имевшиеся (имеющиеся) объекты недвижимости </w:t>
            </w:r>
            <w:hyperlink w:anchor="P15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66B2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466B21" w:rsidRDefault="00466B2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466B21" w:rsidRDefault="00466B21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Часть 6 статьи 28</w:t>
              </w:r>
            </w:hyperlink>
            <w:r>
              <w:t xml:space="preserve"> Закона N 104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466B21" w:rsidRDefault="00466B21">
            <w:pPr>
              <w:pStyle w:val="ConsPlusNormal"/>
              <w:jc w:val="center"/>
            </w:pPr>
            <w:r>
              <w:t>в аренду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66B21" w:rsidRDefault="00466B21">
            <w:pPr>
              <w:pStyle w:val="ConsPlusNormal"/>
            </w:pPr>
            <w:r>
              <w:t xml:space="preserve">граждане, имеющие трех и более детей, выразившие согласие на предоставление земельного участка по результатам </w:t>
            </w:r>
            <w:r>
              <w:lastRenderedPageBreak/>
              <w:t>распределения земельных участков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66B21" w:rsidRDefault="00466B21">
            <w:pPr>
              <w:pStyle w:val="ConsPlusNormal"/>
            </w:pPr>
            <w:r>
              <w:lastRenderedPageBreak/>
              <w:t xml:space="preserve">земельный участок для индивидуального жилищного строительства в сельской местности или по месту жительства в населенных пунктах </w:t>
            </w:r>
            <w:r>
              <w:lastRenderedPageBreak/>
              <w:t>Хабаровского края, не относящихся к сельской местности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466B21" w:rsidRDefault="00466B21">
            <w:pPr>
              <w:pStyle w:val="ConsPlusNormal"/>
              <w:jc w:val="both"/>
            </w:pPr>
            <w:r>
              <w:lastRenderedPageBreak/>
              <w:t xml:space="preserve">согласие на предоставление земельного участка по результатам распределения с указанием кадастрового номера земельного участка, заверенное председателем комиссии по распределению земельных участков </w:t>
            </w:r>
            <w:hyperlink w:anchor="P156" w:history="1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466B21" w:rsidRDefault="00466B21">
            <w:pPr>
              <w:pStyle w:val="ConsPlusNormal"/>
              <w:jc w:val="both"/>
            </w:pPr>
            <w:r>
              <w:lastRenderedPageBreak/>
              <w:t xml:space="preserve">выписка из ЕГРП о правах отдельного лица на имевшиеся (имеющиеся) объекты недвижимости </w:t>
            </w:r>
            <w:hyperlink w:anchor="P156" w:history="1">
              <w:r>
                <w:rPr>
                  <w:color w:val="0000FF"/>
                </w:rPr>
                <w:t>&lt;*&gt;</w:t>
              </w:r>
            </w:hyperlink>
          </w:p>
        </w:tc>
      </w:tr>
    </w:tbl>
    <w:p w:rsidR="00466B21" w:rsidRDefault="00466B21">
      <w:pPr>
        <w:sectPr w:rsidR="00466B21">
          <w:pgSz w:w="16838" w:h="11905"/>
          <w:pgMar w:top="1701" w:right="1134" w:bottom="850" w:left="1134" w:header="0" w:footer="0" w:gutter="0"/>
          <w:cols w:space="720"/>
        </w:sectPr>
      </w:pPr>
    </w:p>
    <w:p w:rsidR="00466B21" w:rsidRDefault="00466B21">
      <w:pPr>
        <w:pStyle w:val="ConsPlusNormal"/>
        <w:jc w:val="both"/>
      </w:pPr>
    </w:p>
    <w:p w:rsidR="00466B21" w:rsidRDefault="00466B21">
      <w:pPr>
        <w:pStyle w:val="ConsPlusNormal"/>
        <w:ind w:firstLine="540"/>
        <w:jc w:val="both"/>
      </w:pPr>
      <w:r>
        <w:t>--------------------------------</w:t>
      </w:r>
    </w:p>
    <w:p w:rsidR="00466B21" w:rsidRDefault="00466B21">
      <w:pPr>
        <w:pStyle w:val="ConsPlusNormal"/>
        <w:ind w:firstLine="540"/>
        <w:jc w:val="both"/>
      </w:pPr>
      <w:bookmarkStart w:id="5" w:name="P156"/>
      <w:bookmarkEnd w:id="5"/>
      <w:r>
        <w:t>&lt;*&gt; Документы запрашиваются органом, уполномоченным на распоряжение земельными участками, находящимися в государственной или муниципальной собственности, посредством межведомственного информационного взаимодействия.</w:t>
      </w:r>
    </w:p>
    <w:p w:rsidR="00466B21" w:rsidRDefault="00466B21">
      <w:pPr>
        <w:pStyle w:val="ConsPlusNormal"/>
        <w:ind w:firstLine="540"/>
        <w:jc w:val="both"/>
      </w:pPr>
      <w:bookmarkStart w:id="6" w:name="P157"/>
      <w:bookmarkEnd w:id="6"/>
      <w:r>
        <w:t>&lt;1&gt; Документы представляются (направляются) в подлиннике (в копии, если документы являются общедоступными) либо в копиях, заверяемых должностным лицом органа исполнительной власти или органа местного самоуправления, принимающего заявление о приобретении прав на земельный участок.</w:t>
      </w:r>
    </w:p>
    <w:p w:rsidR="00466B21" w:rsidRDefault="00466B21">
      <w:pPr>
        <w:pStyle w:val="ConsPlusNormal"/>
        <w:jc w:val="both"/>
      </w:pPr>
    </w:p>
    <w:p w:rsidR="00466B21" w:rsidRDefault="00466B21">
      <w:pPr>
        <w:pStyle w:val="ConsPlusNormal"/>
        <w:jc w:val="both"/>
      </w:pPr>
    </w:p>
    <w:p w:rsidR="00466B21" w:rsidRDefault="00466B21">
      <w:pPr>
        <w:pStyle w:val="ConsPlusNormal"/>
        <w:jc w:val="both"/>
      </w:pPr>
    </w:p>
    <w:p w:rsidR="00466B21" w:rsidRDefault="00466B21">
      <w:pPr>
        <w:pStyle w:val="ConsPlusNormal"/>
        <w:jc w:val="both"/>
      </w:pPr>
    </w:p>
    <w:p w:rsidR="00466B21" w:rsidRDefault="00466B21">
      <w:pPr>
        <w:pStyle w:val="ConsPlusNormal"/>
        <w:jc w:val="both"/>
      </w:pPr>
    </w:p>
    <w:p w:rsidR="00466B21" w:rsidRDefault="00466B21">
      <w:pPr>
        <w:pStyle w:val="ConsPlusNormal"/>
        <w:jc w:val="right"/>
      </w:pPr>
      <w:r>
        <w:t>УТВЕРЖДЕН</w:t>
      </w:r>
    </w:p>
    <w:p w:rsidR="00466B21" w:rsidRDefault="00466B21">
      <w:pPr>
        <w:pStyle w:val="ConsPlusNormal"/>
        <w:jc w:val="right"/>
      </w:pPr>
      <w:r>
        <w:t>Постановлением</w:t>
      </w:r>
    </w:p>
    <w:p w:rsidR="00466B21" w:rsidRDefault="00466B21">
      <w:pPr>
        <w:pStyle w:val="ConsPlusNormal"/>
        <w:jc w:val="right"/>
      </w:pPr>
      <w:r>
        <w:t>Правительства Хабаровского края</w:t>
      </w:r>
    </w:p>
    <w:p w:rsidR="00466B21" w:rsidRDefault="00466B21">
      <w:pPr>
        <w:pStyle w:val="ConsPlusNormal"/>
        <w:jc w:val="right"/>
      </w:pPr>
      <w:r>
        <w:t>от 8 декабря 2015 г. N 424-пр</w:t>
      </w:r>
    </w:p>
    <w:p w:rsidR="00466B21" w:rsidRDefault="00466B21">
      <w:pPr>
        <w:pStyle w:val="ConsPlusNormal"/>
        <w:jc w:val="both"/>
      </w:pPr>
    </w:p>
    <w:p w:rsidR="00466B21" w:rsidRDefault="00466B21">
      <w:pPr>
        <w:pStyle w:val="ConsPlusTitle"/>
        <w:jc w:val="center"/>
      </w:pPr>
      <w:bookmarkStart w:id="7" w:name="P168"/>
      <w:bookmarkEnd w:id="7"/>
      <w:r>
        <w:t>ПОРЯДОК</w:t>
      </w:r>
    </w:p>
    <w:p w:rsidR="00466B21" w:rsidRDefault="00466B21">
      <w:pPr>
        <w:pStyle w:val="ConsPlusTitle"/>
        <w:jc w:val="center"/>
      </w:pPr>
      <w:r>
        <w:t>РАСПРЕДЕЛЕНИЯ ЗЕМЕЛЬНЫХ УЧАСТКОВ ГРАЖДАНАМ, ИМЕЮЩИМ</w:t>
      </w:r>
    </w:p>
    <w:p w:rsidR="00466B21" w:rsidRDefault="00466B21">
      <w:pPr>
        <w:pStyle w:val="ConsPlusTitle"/>
        <w:jc w:val="center"/>
      </w:pPr>
      <w:r>
        <w:t>ТРЕХ И БОЛЕЕ ДЕТЕЙ, В ЦЕЛЯХ ПРЕДОСТАВЛЕНИЯ</w:t>
      </w:r>
    </w:p>
    <w:p w:rsidR="00466B21" w:rsidRDefault="00466B21">
      <w:pPr>
        <w:pStyle w:val="ConsPlusTitle"/>
        <w:jc w:val="center"/>
      </w:pPr>
      <w:r>
        <w:t>В СОБСТВЕННОСТЬ БЕСПЛАТНО</w:t>
      </w:r>
    </w:p>
    <w:p w:rsidR="00466B21" w:rsidRDefault="00466B21">
      <w:pPr>
        <w:pStyle w:val="ConsPlusNormal"/>
        <w:jc w:val="both"/>
      </w:pPr>
    </w:p>
    <w:p w:rsidR="00466B21" w:rsidRDefault="00466B21">
      <w:pPr>
        <w:pStyle w:val="ConsPlusNormal"/>
        <w:jc w:val="center"/>
      </w:pPr>
      <w:r>
        <w:t>1. Общие положения</w:t>
      </w:r>
    </w:p>
    <w:p w:rsidR="00466B21" w:rsidRDefault="00466B21">
      <w:pPr>
        <w:pStyle w:val="ConsPlusNormal"/>
        <w:jc w:val="both"/>
      </w:pPr>
    </w:p>
    <w:p w:rsidR="00466B21" w:rsidRDefault="00466B21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Настоящий Порядок в соответствии с Земельным </w:t>
      </w:r>
      <w:hyperlink r:id="rId38" w:history="1">
        <w:r>
          <w:rPr>
            <w:color w:val="0000FF"/>
          </w:rPr>
          <w:t>кодексом</w:t>
        </w:r>
      </w:hyperlink>
      <w:r>
        <w:t xml:space="preserve"> Российской Федерации и </w:t>
      </w:r>
      <w:hyperlink r:id="rId39" w:history="1">
        <w:r>
          <w:rPr>
            <w:color w:val="0000FF"/>
          </w:rPr>
          <w:t>Законом</w:t>
        </w:r>
      </w:hyperlink>
      <w:r>
        <w:t xml:space="preserve"> Хабаровского края от 29 июля 2015 г. N 104 "О регулировании земельных отношений в Хабаровском крае" (далее - Закон) определяет порядок распределения земельных участков гражданам, имеющим трех и более детей (далее также - граждане), в целях предоставления в собственность бесплатно на территории Хабаровского края (далее также - земельные участки и край соответственно).</w:t>
      </w:r>
      <w:proofErr w:type="gramEnd"/>
    </w:p>
    <w:p w:rsidR="00466B21" w:rsidRDefault="00466B21">
      <w:pPr>
        <w:pStyle w:val="ConsPlusNormal"/>
        <w:ind w:firstLine="540"/>
        <w:jc w:val="both"/>
      </w:pPr>
      <w:r>
        <w:t xml:space="preserve">1.2. Понятия, используемые в настоящем Порядке, применяются в том же значении, что и в </w:t>
      </w:r>
      <w:hyperlink r:id="rId40" w:history="1">
        <w:r>
          <w:rPr>
            <w:color w:val="0000FF"/>
          </w:rPr>
          <w:t>Законе</w:t>
        </w:r>
      </w:hyperlink>
      <w:r>
        <w:t>.</w:t>
      </w:r>
    </w:p>
    <w:p w:rsidR="00466B21" w:rsidRDefault="00466B21">
      <w:pPr>
        <w:pStyle w:val="ConsPlusNormal"/>
        <w:ind w:firstLine="540"/>
        <w:jc w:val="both"/>
      </w:pPr>
      <w:r>
        <w:t>1.3. Земельные участки в соответствии с настоящим Порядком предоставляются гражданам, поставленным на учет для предоставления земельных участков в собственность бесплатно (далее также - учет), с учетом наличия возможных к предоставлению земельных участков.</w:t>
      </w:r>
    </w:p>
    <w:p w:rsidR="00466B21" w:rsidRDefault="00466B21">
      <w:pPr>
        <w:pStyle w:val="ConsPlusNormal"/>
        <w:ind w:firstLine="540"/>
        <w:jc w:val="both"/>
      </w:pPr>
      <w:r>
        <w:t>1.4. Образование земельных участков для распределения земельных участков (далее - распределение) осуществляет орган исполнительной власти края или орган местного самоуправления края, уполномоченный на распоряжение земельными участками (далее - орган, уполномоченный на распоряжение земельными участками).</w:t>
      </w:r>
    </w:p>
    <w:p w:rsidR="00466B21" w:rsidRDefault="00466B21">
      <w:pPr>
        <w:pStyle w:val="ConsPlusNormal"/>
        <w:ind w:firstLine="540"/>
        <w:jc w:val="both"/>
      </w:pPr>
      <w:r>
        <w:t xml:space="preserve">1.5. </w:t>
      </w:r>
      <w:proofErr w:type="gramStart"/>
      <w:r>
        <w:t>Образованные земельные участки в течение 14 дней с даты их постановки на государственный кадастровый учет подлежат включению в перечень земельных участков, предназначенных для предоставления гражданам, состоящим на учете (далее - перечень), за исключением случаев, когда необходимо внесение изменений в сведения государственного кадастра недвижимости в части изменения категории земель, вида разрешенного использования, местоположения земельных участков.</w:t>
      </w:r>
      <w:proofErr w:type="gramEnd"/>
    </w:p>
    <w:p w:rsidR="00466B21" w:rsidRDefault="00466B21">
      <w:pPr>
        <w:pStyle w:val="ConsPlusNormal"/>
        <w:ind w:firstLine="540"/>
        <w:jc w:val="both"/>
      </w:pPr>
      <w:r>
        <w:t>1.6. Перечень утверждается распорядительным актом органа, уполномоченного на распоряжение земельными участками, в котором также устанавливаются дата, время и место распределения земельных участков, и в течение пяти рабочих дней после утверждения размещается в информационно-телекоммуникационной сети "Интернет" на официальном сайте органа, уполномоченного на распоряжение земельными участками.</w:t>
      </w:r>
    </w:p>
    <w:p w:rsidR="00466B21" w:rsidRDefault="00466B21">
      <w:pPr>
        <w:pStyle w:val="ConsPlusNormal"/>
        <w:ind w:firstLine="540"/>
        <w:jc w:val="both"/>
      </w:pPr>
      <w:r>
        <w:t xml:space="preserve">1.7. </w:t>
      </w:r>
      <w:proofErr w:type="gramStart"/>
      <w:r>
        <w:t xml:space="preserve">В случае если один или несколько земельных участков, включенных в перечень, не были предоставлены гражданам в результате распределения в соответствии с </w:t>
      </w:r>
      <w:hyperlink w:anchor="P183" w:history="1">
        <w:r>
          <w:rPr>
            <w:color w:val="0000FF"/>
          </w:rPr>
          <w:t>разделами 2</w:t>
        </w:r>
      </w:hyperlink>
      <w:r>
        <w:t xml:space="preserve">, </w:t>
      </w:r>
      <w:hyperlink w:anchor="P221" w:history="1">
        <w:r>
          <w:rPr>
            <w:color w:val="0000FF"/>
          </w:rPr>
          <w:t>3</w:t>
        </w:r>
      </w:hyperlink>
      <w:r>
        <w:t xml:space="preserve"> </w:t>
      </w:r>
      <w:r>
        <w:lastRenderedPageBreak/>
        <w:t>настоящего Порядка либо по результатам распределения граждане выразили согласие на предоставление земельного участка, но в течение 10 рабочих дней со дня такого распределения не подали заявление о предоставлении земельного участка в орган, уполномоченный на распоряжение земельными</w:t>
      </w:r>
      <w:proofErr w:type="gramEnd"/>
      <w:r>
        <w:t xml:space="preserve"> участками, этот земельный участок (земельные участки) включается в следующий перечень, который утверждается распорядительным актом органа, уполномоченного на распоряжение земельными участками.</w:t>
      </w:r>
    </w:p>
    <w:p w:rsidR="00466B21" w:rsidRDefault="00466B21">
      <w:pPr>
        <w:pStyle w:val="ConsPlusNormal"/>
        <w:jc w:val="both"/>
      </w:pPr>
    </w:p>
    <w:p w:rsidR="00466B21" w:rsidRDefault="00466B21">
      <w:pPr>
        <w:pStyle w:val="ConsPlusNormal"/>
        <w:jc w:val="center"/>
      </w:pPr>
      <w:bookmarkStart w:id="8" w:name="P183"/>
      <w:bookmarkEnd w:id="8"/>
      <w:r>
        <w:t>2. Распределение земельных участков</w:t>
      </w:r>
    </w:p>
    <w:p w:rsidR="00466B21" w:rsidRDefault="00466B21">
      <w:pPr>
        <w:pStyle w:val="ConsPlusNormal"/>
        <w:jc w:val="both"/>
      </w:pPr>
    </w:p>
    <w:p w:rsidR="00466B21" w:rsidRDefault="00466B21">
      <w:pPr>
        <w:pStyle w:val="ConsPlusNormal"/>
        <w:ind w:firstLine="540"/>
        <w:jc w:val="both"/>
      </w:pPr>
      <w:r>
        <w:t>2.1. Распределение земельных участков осуществляется на заседании комиссии по распределению земельных участков (далее - распределение и комиссия соответственно). Состав и регламент работы комиссии утверждаются органом, уполномоченным на распоряжение земельными участками.</w:t>
      </w:r>
    </w:p>
    <w:p w:rsidR="00466B21" w:rsidRDefault="00466B21">
      <w:pPr>
        <w:pStyle w:val="ConsPlusNormal"/>
        <w:ind w:firstLine="540"/>
        <w:jc w:val="both"/>
      </w:pPr>
      <w:r>
        <w:t xml:space="preserve">В отношении земельных участков, полномочия по распоряжению которыми переданы Правительству края, а также находящихся в государственной собственности Хабаровского края, положения </w:t>
      </w:r>
      <w:hyperlink w:anchor="P183" w:history="1">
        <w:r>
          <w:rPr>
            <w:color w:val="0000FF"/>
          </w:rPr>
          <w:t>раздела 2</w:t>
        </w:r>
      </w:hyperlink>
      <w:r>
        <w:t xml:space="preserve"> настоящего Порядка не применяются.</w:t>
      </w:r>
    </w:p>
    <w:p w:rsidR="00466B21" w:rsidRDefault="00466B21">
      <w:pPr>
        <w:pStyle w:val="ConsPlusNormal"/>
        <w:ind w:firstLine="540"/>
        <w:jc w:val="both"/>
      </w:pPr>
      <w:bookmarkStart w:id="9" w:name="P187"/>
      <w:bookmarkEnd w:id="9"/>
      <w:r>
        <w:t xml:space="preserve">2.2. </w:t>
      </w:r>
      <w:proofErr w:type="gramStart"/>
      <w:r>
        <w:t>Не позднее 30 рабочих дней до дня распределения орган, уполномоченный на распоряжение земельными участками, запрашивает в уполномоченном Правительством края органе исполнительной власти края, осуществляющем учет граждан, имеющих трех и более детей (далее - уполномоченный орган по учету), выписку из Единого реестра граждан, поставленных на учет в качестве лиц, имеющих право на предоставление земельных участков в собственность бесплатно, и граждан, получивших земельные</w:t>
      </w:r>
      <w:proofErr w:type="gramEnd"/>
      <w:r>
        <w:t xml:space="preserve"> участки в собственность бесплатно на территории Хабаровского края (далее - выписка и Единый реестр граждан соответственно), о гражданах, поставленных на учет для предоставления земельных участков в собственность бесплатно на территории соответствующего муниципального образования края.</w:t>
      </w:r>
    </w:p>
    <w:p w:rsidR="00466B21" w:rsidRDefault="00466B21">
      <w:pPr>
        <w:pStyle w:val="ConsPlusNormal"/>
        <w:ind w:firstLine="540"/>
        <w:jc w:val="both"/>
      </w:pPr>
      <w:r>
        <w:t xml:space="preserve">2.3. Уполномоченный орган по учету не позднее 10 рабочих дней со дня получения запроса, указанного в </w:t>
      </w:r>
      <w:hyperlink w:anchor="P187" w:history="1">
        <w:r>
          <w:rPr>
            <w:color w:val="0000FF"/>
          </w:rPr>
          <w:t>пункте 2.2</w:t>
        </w:r>
      </w:hyperlink>
      <w:r>
        <w:t xml:space="preserve"> настоящего раздела, направляет органу, уполномоченному на распоряжение земельными участками, выписку из Единого реестра граждан.</w:t>
      </w:r>
    </w:p>
    <w:p w:rsidR="00466B21" w:rsidRDefault="00466B21">
      <w:pPr>
        <w:pStyle w:val="ConsPlusNormal"/>
        <w:ind w:firstLine="540"/>
        <w:jc w:val="both"/>
      </w:pPr>
      <w:bookmarkStart w:id="10" w:name="P189"/>
      <w:bookmarkEnd w:id="10"/>
      <w:r>
        <w:t>2.4. Орган, уполномоченный на распоряжение земельными участками, в срок не позднее пяти рабочих дней с момента получения выписки из Единого реестра граждан формирует список граждан, приглашаемых на распределение (далее также - список).</w:t>
      </w:r>
    </w:p>
    <w:p w:rsidR="00466B21" w:rsidRDefault="00466B21">
      <w:pPr>
        <w:pStyle w:val="ConsPlusNormal"/>
        <w:ind w:firstLine="540"/>
        <w:jc w:val="both"/>
      </w:pPr>
      <w:r>
        <w:t xml:space="preserve">Граждане, указанные в </w:t>
      </w:r>
      <w:hyperlink r:id="rId41" w:history="1">
        <w:r>
          <w:rPr>
            <w:color w:val="0000FF"/>
          </w:rPr>
          <w:t>части 8 статьи 28</w:t>
        </w:r>
      </w:hyperlink>
      <w:r>
        <w:t xml:space="preserve"> Закона, и граждане, которым земельные участки предоставлены в аренду в соответствии со </w:t>
      </w:r>
      <w:hyperlink r:id="rId42" w:history="1">
        <w:r>
          <w:rPr>
            <w:color w:val="0000FF"/>
          </w:rPr>
          <w:t>статьей 5</w:t>
        </w:r>
      </w:hyperlink>
      <w:r>
        <w:t xml:space="preserve"> Закона, в список не включаются.</w:t>
      </w:r>
    </w:p>
    <w:p w:rsidR="00466B21" w:rsidRDefault="00466B21">
      <w:pPr>
        <w:pStyle w:val="ConsPlusNormal"/>
        <w:ind w:firstLine="540"/>
        <w:jc w:val="both"/>
      </w:pPr>
      <w:bookmarkStart w:id="11" w:name="P191"/>
      <w:bookmarkEnd w:id="11"/>
      <w:r>
        <w:t>Граждане, состоящие на учете, включаются в список в порядке возрастания даты и времени подачи в уполномоченный орган по учету их заявлений о постановке на учет.</w:t>
      </w:r>
    </w:p>
    <w:p w:rsidR="00466B21" w:rsidRDefault="00466B21">
      <w:pPr>
        <w:pStyle w:val="ConsPlusNormal"/>
        <w:ind w:firstLine="540"/>
        <w:jc w:val="both"/>
      </w:pPr>
      <w:bookmarkStart w:id="12" w:name="P192"/>
      <w:bookmarkEnd w:id="12"/>
      <w:proofErr w:type="gramStart"/>
      <w:r>
        <w:t xml:space="preserve">При этом граждане, указанные в </w:t>
      </w:r>
      <w:hyperlink r:id="rId43" w:history="1">
        <w:r>
          <w:rPr>
            <w:color w:val="0000FF"/>
          </w:rPr>
          <w:t>части 1 статьи 28</w:t>
        </w:r>
      </w:hyperlink>
      <w:r>
        <w:t xml:space="preserve"> Закона, включаются в список в порядке возрастания порядкового номера, соответствующего их очередности в журнале очередности граждан, имеющих трех и более детей, поставленных на учет для предоставления земельных участков в собственность бесплатно для граждан, ранее поставленных на учет для предоставления земельного участка в собственность бесплатно в соответствии с </w:t>
      </w:r>
      <w:hyperlink r:id="rId44" w:history="1">
        <w:r>
          <w:rPr>
            <w:color w:val="0000FF"/>
          </w:rPr>
          <w:t>Законом</w:t>
        </w:r>
      </w:hyperlink>
      <w:r>
        <w:t xml:space="preserve"> Хабаровского края от</w:t>
      </w:r>
      <w:proofErr w:type="gramEnd"/>
      <w:r>
        <w:t xml:space="preserve"> 29 июня 2011 г. N 100 "О бесплатном предоставлении в собственность гражданам, имеющим трех и более детей, земельных участков на территории Хабаровского края" (далее - Закон Хабаровского края "О бесплатном предоставлении в собственность гражданам, имеющим трех и более детей, земельных участков на территории Хабаровского края").</w:t>
      </w:r>
    </w:p>
    <w:p w:rsidR="00466B21" w:rsidRDefault="00466B21">
      <w:pPr>
        <w:pStyle w:val="ConsPlusNormal"/>
        <w:ind w:firstLine="540"/>
        <w:jc w:val="both"/>
      </w:pPr>
      <w:r>
        <w:t xml:space="preserve">Граждане, указанные в </w:t>
      </w:r>
      <w:hyperlink w:anchor="P191" w:history="1">
        <w:r>
          <w:rPr>
            <w:color w:val="0000FF"/>
          </w:rPr>
          <w:t>абзацах третьем</w:t>
        </w:r>
      </w:hyperlink>
      <w:r>
        <w:t xml:space="preserve">, </w:t>
      </w:r>
      <w:hyperlink w:anchor="P192" w:history="1">
        <w:r>
          <w:rPr>
            <w:color w:val="0000FF"/>
          </w:rPr>
          <w:t>четвертом</w:t>
        </w:r>
      </w:hyperlink>
      <w:r>
        <w:t xml:space="preserve"> настоящего пункта, включаются в список с присвоением порядковых номеров в порядке возрастания.</w:t>
      </w:r>
    </w:p>
    <w:p w:rsidR="00466B21" w:rsidRDefault="00466B21">
      <w:pPr>
        <w:pStyle w:val="ConsPlusNormal"/>
        <w:ind w:firstLine="540"/>
        <w:jc w:val="both"/>
      </w:pPr>
      <w:r>
        <w:t>Список утверждается председателем комиссии в срок не позднее трех рабочих дней с момента их формирования.</w:t>
      </w:r>
    </w:p>
    <w:p w:rsidR="00466B21" w:rsidRDefault="00466B21">
      <w:pPr>
        <w:pStyle w:val="ConsPlusNormal"/>
        <w:ind w:firstLine="540"/>
        <w:jc w:val="both"/>
      </w:pPr>
      <w:r>
        <w:t>2.5. Приглашение граждан на распределение осуществляется соответствующим органом, уполномоченным на распоряжение земельными участками, в соответствии со списком путем направления гражданам уведомления с указанием даты, времени и места распределения (далее также - Уведомление).</w:t>
      </w:r>
    </w:p>
    <w:p w:rsidR="00466B21" w:rsidRDefault="00466B21">
      <w:pPr>
        <w:pStyle w:val="ConsPlusNormal"/>
        <w:ind w:firstLine="540"/>
        <w:jc w:val="both"/>
      </w:pPr>
      <w:r>
        <w:t xml:space="preserve">Уведомление направляется заказным письмом с уведомлением о вручении. Информация о дате, времени и месте распределения земельных участков размещается также на официальном </w:t>
      </w:r>
      <w:r>
        <w:lastRenderedPageBreak/>
        <w:t xml:space="preserve">сайте Правительства края (на официальном сайте соответствующего муниципального образования края) в информационно-телекоммуникационной сети "Интернет" (далее также - извещение). Уведомление </w:t>
      </w:r>
      <w:proofErr w:type="gramStart"/>
      <w:r>
        <w:t>направляется</w:t>
      </w:r>
      <w:proofErr w:type="gramEnd"/>
      <w:r>
        <w:t xml:space="preserve"> и извещение размещается не позднее чем за 10 рабочих дней до даты распределения.</w:t>
      </w:r>
    </w:p>
    <w:p w:rsidR="00466B21" w:rsidRDefault="00466B21">
      <w:pPr>
        <w:pStyle w:val="ConsPlusNormal"/>
        <w:ind w:firstLine="540"/>
        <w:jc w:val="both"/>
      </w:pPr>
      <w:r>
        <w:t xml:space="preserve">2.6. </w:t>
      </w:r>
      <w:proofErr w:type="gramStart"/>
      <w:r>
        <w:t xml:space="preserve">В Уведомлении граждане информируются о наступлении последствий, указанных в </w:t>
      </w:r>
      <w:hyperlink r:id="rId45" w:history="1">
        <w:r>
          <w:rPr>
            <w:color w:val="0000FF"/>
          </w:rPr>
          <w:t>частях 8</w:t>
        </w:r>
      </w:hyperlink>
      <w:r>
        <w:t xml:space="preserve"> и </w:t>
      </w:r>
      <w:hyperlink r:id="rId46" w:history="1">
        <w:r>
          <w:rPr>
            <w:color w:val="0000FF"/>
          </w:rPr>
          <w:t>9 статьи 28</w:t>
        </w:r>
      </w:hyperlink>
      <w:r>
        <w:t xml:space="preserve"> Закона, и о необходимости письменного информирования органа, уполномоченного на распоряжение земельными участками, об уважительности причин неявки на распределение с приложением документа (документов), подтверждающего (подтверждающих) уважительность причин неявки на распределение на основании </w:t>
      </w:r>
      <w:hyperlink r:id="rId47" w:history="1">
        <w:r>
          <w:rPr>
            <w:color w:val="0000FF"/>
          </w:rPr>
          <w:t>части 11 статьи 28</w:t>
        </w:r>
      </w:hyperlink>
      <w:r>
        <w:t xml:space="preserve"> Закона.</w:t>
      </w:r>
      <w:proofErr w:type="gramEnd"/>
    </w:p>
    <w:p w:rsidR="00466B21" w:rsidRDefault="00466B21">
      <w:pPr>
        <w:pStyle w:val="ConsPlusNormal"/>
        <w:ind w:firstLine="540"/>
        <w:jc w:val="both"/>
      </w:pPr>
      <w:r>
        <w:t>Дополнительное информирование о дате, времени и месте проведения распределения осуществляется органом, уполномоченным на распоряжение земельными участками, по контактным телефонам граждан (при наличии).</w:t>
      </w:r>
    </w:p>
    <w:p w:rsidR="00466B21" w:rsidRDefault="00466B21">
      <w:pPr>
        <w:pStyle w:val="ConsPlusNormal"/>
        <w:ind w:firstLine="540"/>
        <w:jc w:val="both"/>
      </w:pPr>
      <w:r>
        <w:t xml:space="preserve">2.7. Комиссия начинает свое заседание в день, во время и в месте, </w:t>
      </w:r>
      <w:proofErr w:type="gramStart"/>
      <w:r>
        <w:t>указанные</w:t>
      </w:r>
      <w:proofErr w:type="gramEnd"/>
      <w:r>
        <w:t xml:space="preserve"> в извещении и Уведомлении.</w:t>
      </w:r>
    </w:p>
    <w:p w:rsidR="00466B21" w:rsidRDefault="00466B21">
      <w:pPr>
        <w:pStyle w:val="ConsPlusNormal"/>
        <w:ind w:firstLine="540"/>
        <w:jc w:val="both"/>
      </w:pPr>
      <w:r>
        <w:t xml:space="preserve">2.8. Граждане приглашаются на распределение в соответствии с порядковым номером в списке, указанном в </w:t>
      </w:r>
      <w:hyperlink w:anchor="P189" w:history="1">
        <w:r>
          <w:rPr>
            <w:color w:val="0000FF"/>
          </w:rPr>
          <w:t>пункте 2.4</w:t>
        </w:r>
      </w:hyperlink>
      <w:r>
        <w:t xml:space="preserve"> настоящего раздела.</w:t>
      </w:r>
    </w:p>
    <w:p w:rsidR="00466B21" w:rsidRDefault="00466B21">
      <w:pPr>
        <w:pStyle w:val="ConsPlusNormal"/>
        <w:ind w:firstLine="540"/>
        <w:jc w:val="both"/>
      </w:pPr>
      <w:r>
        <w:t>При отсутств</w:t>
      </w:r>
      <w:proofErr w:type="gramStart"/>
      <w:r>
        <w:t>ии у о</w:t>
      </w:r>
      <w:proofErr w:type="gramEnd"/>
      <w:r>
        <w:t>ргана, уполномоченного на распоряжение земельными участками, сведений о получении Уведомления граждане не считаются уведомленными надлежащим образом.</w:t>
      </w:r>
    </w:p>
    <w:p w:rsidR="00466B21" w:rsidRDefault="00466B21">
      <w:pPr>
        <w:pStyle w:val="ConsPlusNormal"/>
        <w:ind w:firstLine="540"/>
        <w:jc w:val="both"/>
      </w:pPr>
      <w:r>
        <w:t>2.9. При неявке граждан, уведомленных надлежащим образом о проведении распределения и не представивших документы, подтверждающие уважительность причин неявки на распределение, данный факт фиксируется в протоколе заседания комиссии.</w:t>
      </w:r>
    </w:p>
    <w:p w:rsidR="00466B21" w:rsidRDefault="00466B21">
      <w:pPr>
        <w:pStyle w:val="ConsPlusNormal"/>
        <w:ind w:firstLine="540"/>
        <w:jc w:val="both"/>
      </w:pPr>
      <w:r>
        <w:t xml:space="preserve">2.10. В распределении обязаны участвовать все дееспособные члены многодетной семьи либо один </w:t>
      </w:r>
      <w:proofErr w:type="gramStart"/>
      <w:r>
        <w:t>из них при наличии заверенного в соответствии с законодательством Российской Федерации письменного согласия на это остальных дееспособных членов</w:t>
      </w:r>
      <w:proofErr w:type="gramEnd"/>
      <w:r>
        <w:t xml:space="preserve"> данной семьи.</w:t>
      </w:r>
    </w:p>
    <w:p w:rsidR="00466B21" w:rsidRDefault="00466B21">
      <w:pPr>
        <w:pStyle w:val="ConsPlusNormal"/>
        <w:ind w:firstLine="540"/>
        <w:jc w:val="both"/>
      </w:pPr>
      <w:r>
        <w:t>При отсутствии любого из дееспособных членов многодетной семьи либо указанного согласия граждане считаются неявившимися.</w:t>
      </w:r>
    </w:p>
    <w:p w:rsidR="00466B21" w:rsidRDefault="00466B21">
      <w:pPr>
        <w:pStyle w:val="ConsPlusNormal"/>
        <w:ind w:firstLine="540"/>
        <w:jc w:val="both"/>
      </w:pPr>
      <w:r>
        <w:t>В распределении граждане могут участвовать лично либо действовать через законного представителя или представителя по доверенности.</w:t>
      </w:r>
    </w:p>
    <w:p w:rsidR="00466B21" w:rsidRDefault="00466B21">
      <w:pPr>
        <w:pStyle w:val="ConsPlusNormal"/>
        <w:ind w:firstLine="540"/>
        <w:jc w:val="both"/>
      </w:pPr>
      <w:r>
        <w:t>2.11. Распределение осуществляется путем выбора гражданами конкретного участка на графической схеме расположения земельных участков (далее - схема), на которой отображаются земельные участки, включенные в перечень.</w:t>
      </w:r>
    </w:p>
    <w:p w:rsidR="00466B21" w:rsidRDefault="00466B21">
      <w:pPr>
        <w:pStyle w:val="ConsPlusNormal"/>
        <w:ind w:firstLine="540"/>
        <w:jc w:val="both"/>
      </w:pPr>
      <w:r>
        <w:t>Земельные участки, включенные в перечень, по которым предыдущими в списке гражданами дано согласие на предоставление земельного участка, отмечаются на схеме и в дальнейшем распределении не участвуют.</w:t>
      </w:r>
    </w:p>
    <w:p w:rsidR="00466B21" w:rsidRDefault="00466B21">
      <w:pPr>
        <w:pStyle w:val="ConsPlusNormal"/>
        <w:ind w:firstLine="540"/>
        <w:jc w:val="both"/>
      </w:pPr>
      <w:r>
        <w:t>2.12. Согласие на предоставление земельного участка по результатам распределения с указанием кадастрового номера земельного участка (далее также - согласие) оформляется в письменном виде в двух экземплярах и подписывается всеми дееспособными членами многодетной семьи или их представителями. Согласие заверяется председателем комиссии, и один экземпляр согласия выдается гражданам.</w:t>
      </w:r>
    </w:p>
    <w:p w:rsidR="00466B21" w:rsidRDefault="00466B21">
      <w:pPr>
        <w:pStyle w:val="ConsPlusNormal"/>
        <w:ind w:firstLine="540"/>
        <w:jc w:val="both"/>
      </w:pPr>
      <w:r>
        <w:t xml:space="preserve">Согласие должно содержать обязательство граждан в соответствии с </w:t>
      </w:r>
      <w:hyperlink r:id="rId48" w:history="1">
        <w:r>
          <w:rPr>
            <w:color w:val="0000FF"/>
          </w:rPr>
          <w:t>частью 7 статьи 28</w:t>
        </w:r>
      </w:hyperlink>
      <w:r>
        <w:t xml:space="preserve"> Закона не позднее 10 рабочих дней со дня распределения подать в орган, уполномоченный на распоряжение земельными участками, заявление о предоставлении земельного участка.</w:t>
      </w:r>
    </w:p>
    <w:p w:rsidR="00466B21" w:rsidRDefault="00466B21">
      <w:pPr>
        <w:pStyle w:val="ConsPlusNormal"/>
        <w:ind w:firstLine="540"/>
        <w:jc w:val="both"/>
      </w:pPr>
      <w:r>
        <w:t>В протоколе заседания комиссии делается отметка о получении согласия, дополнительно указывается кадастровый номер выбранного земельного участка.</w:t>
      </w:r>
    </w:p>
    <w:p w:rsidR="00466B21" w:rsidRDefault="00466B21">
      <w:pPr>
        <w:pStyle w:val="ConsPlusNormal"/>
        <w:ind w:firstLine="540"/>
        <w:jc w:val="both"/>
      </w:pPr>
      <w:bookmarkStart w:id="13" w:name="P211"/>
      <w:bookmarkEnd w:id="13"/>
      <w:r>
        <w:t>2.13. В случае если при распределении граждане отказались от всех предложенных на схеме земельных участков, отказ от предложенных каждому из граждан в соответствии с настоящим Порядком земельных участков для приобретения в собственность бесплатно оформляется в письменной форме (далее - письменный отказ); председателем комиссии данный факт фиксируется в протоколе заседания комиссии.</w:t>
      </w:r>
    </w:p>
    <w:p w:rsidR="00466B21" w:rsidRDefault="00466B21">
      <w:pPr>
        <w:pStyle w:val="ConsPlusNormal"/>
        <w:ind w:firstLine="540"/>
        <w:jc w:val="both"/>
      </w:pPr>
      <w:r>
        <w:t xml:space="preserve">При отказе граждан подписать письменный отказ в соответствии с </w:t>
      </w:r>
      <w:hyperlink w:anchor="P211" w:history="1">
        <w:r>
          <w:rPr>
            <w:color w:val="0000FF"/>
          </w:rPr>
          <w:t>абзацем первым</w:t>
        </w:r>
      </w:hyperlink>
      <w:r>
        <w:t xml:space="preserve"> настоящего пункта данный факт фиксируется в протоколе заседания комиссии и учитывается как отказ граждан </w:t>
      </w:r>
      <w:proofErr w:type="gramStart"/>
      <w:r>
        <w:t>от предложенных им в соответствии с настоящим Порядком земельных участков для приобретения в собственность</w:t>
      </w:r>
      <w:proofErr w:type="gramEnd"/>
      <w:r>
        <w:t xml:space="preserve"> бесплатно.</w:t>
      </w:r>
    </w:p>
    <w:p w:rsidR="00466B21" w:rsidRDefault="00466B21">
      <w:pPr>
        <w:pStyle w:val="ConsPlusNormal"/>
        <w:ind w:firstLine="540"/>
        <w:jc w:val="both"/>
      </w:pPr>
      <w:r>
        <w:lastRenderedPageBreak/>
        <w:t>2.14. По окончании заседания комиссии протокол заседания комиссии утверждается председателем комиссии, и не позднее пяти рабочих дней после утверждения его копия направляется в уполномоченный орган по учету с приложением оригиналов письменных отказов граждан.</w:t>
      </w:r>
    </w:p>
    <w:p w:rsidR="00466B21" w:rsidRDefault="00466B21">
      <w:pPr>
        <w:pStyle w:val="ConsPlusNormal"/>
        <w:ind w:firstLine="540"/>
        <w:jc w:val="both"/>
      </w:pPr>
      <w:r>
        <w:t xml:space="preserve">2.15. </w:t>
      </w:r>
      <w:proofErr w:type="gramStart"/>
      <w:r>
        <w:t xml:space="preserve">Граждане, дважды отказавшиеся от предложенных им в соответствии с настоящим Порядком различных земельных участков, не позднее пяти дней со дня утверждения протокола заседания комиссии уведомляются органом, уполномоченным на распоряжение земельными участками, о наступлении последствий, указанных в </w:t>
      </w:r>
      <w:hyperlink r:id="rId49" w:history="1">
        <w:r>
          <w:rPr>
            <w:color w:val="0000FF"/>
          </w:rPr>
          <w:t>частях 8</w:t>
        </w:r>
      </w:hyperlink>
      <w:r>
        <w:t xml:space="preserve"> и </w:t>
      </w:r>
      <w:hyperlink r:id="rId50" w:history="1">
        <w:r>
          <w:rPr>
            <w:color w:val="0000FF"/>
          </w:rPr>
          <w:t>9 статьи 28</w:t>
        </w:r>
      </w:hyperlink>
      <w:r>
        <w:t xml:space="preserve"> Закона, путем направления гражданам заказного письма с уведомлением о вручении.</w:t>
      </w:r>
      <w:proofErr w:type="gramEnd"/>
    </w:p>
    <w:p w:rsidR="00466B21" w:rsidRDefault="00466B21">
      <w:pPr>
        <w:pStyle w:val="ConsPlusNormal"/>
        <w:ind w:firstLine="540"/>
        <w:jc w:val="both"/>
      </w:pPr>
      <w:bookmarkStart w:id="14" w:name="P215"/>
      <w:bookmarkEnd w:id="14"/>
      <w:r>
        <w:t xml:space="preserve">2.16. </w:t>
      </w:r>
      <w:proofErr w:type="gramStart"/>
      <w:r>
        <w:t xml:space="preserve">Граждане, дважды не явившиеся на распределение и не представившие документ (документы), подтверждающий (подтверждающие) уважительность причин неявки на распределение, письменно уведомляются органом, уполномоченным на распоряжение земельными участками, о наступлении последствий, указанных в </w:t>
      </w:r>
      <w:hyperlink r:id="rId51" w:history="1">
        <w:r>
          <w:rPr>
            <w:color w:val="0000FF"/>
          </w:rPr>
          <w:t>частях 8</w:t>
        </w:r>
      </w:hyperlink>
      <w:r>
        <w:t xml:space="preserve"> и </w:t>
      </w:r>
      <w:hyperlink r:id="rId52" w:history="1">
        <w:r>
          <w:rPr>
            <w:color w:val="0000FF"/>
          </w:rPr>
          <w:t>9 статьи 28</w:t>
        </w:r>
      </w:hyperlink>
      <w:r>
        <w:t xml:space="preserve"> Закона, не позднее пяти дней по истечении 30 дней со дня второй неявки на распределение, о котором данные граждане были уведомлены надлежащим образом</w:t>
      </w:r>
      <w:proofErr w:type="gramEnd"/>
      <w:r>
        <w:t>.</w:t>
      </w:r>
    </w:p>
    <w:p w:rsidR="00466B21" w:rsidRDefault="00466B21">
      <w:pPr>
        <w:pStyle w:val="ConsPlusNormal"/>
        <w:ind w:firstLine="540"/>
        <w:jc w:val="both"/>
      </w:pPr>
      <w:r>
        <w:t xml:space="preserve">Уведомление, указанное в </w:t>
      </w:r>
      <w:hyperlink w:anchor="P215" w:history="1">
        <w:r>
          <w:rPr>
            <w:color w:val="0000FF"/>
          </w:rPr>
          <w:t>абзаце первом</w:t>
        </w:r>
      </w:hyperlink>
      <w:r>
        <w:t xml:space="preserve"> настоящего пункта, направляется гражданам заказным письмом с уведомлением о вручении и должно содержать предложение представить документ (документы), подтверждающий (подтверждающие) уважительность причин неявки на распределение.</w:t>
      </w:r>
    </w:p>
    <w:p w:rsidR="00466B21" w:rsidRDefault="00466B21">
      <w:pPr>
        <w:pStyle w:val="ConsPlusNormal"/>
        <w:ind w:firstLine="540"/>
        <w:jc w:val="both"/>
      </w:pPr>
      <w:bookmarkStart w:id="15" w:name="P217"/>
      <w:bookmarkEnd w:id="15"/>
      <w:r>
        <w:t xml:space="preserve">2.17. При поступлении документа (документов), подтверждающего (подтверждающих) уважительность причин неявки на распределение, орган, уполномоченный на распоряжение земельными участками, в срок не более 10 дней с момента поступления рассматривает их на наличие уважительных причин неявки, установленных </w:t>
      </w:r>
      <w:hyperlink r:id="rId53" w:history="1">
        <w:r>
          <w:rPr>
            <w:color w:val="0000FF"/>
          </w:rPr>
          <w:t>частью 14 статьи 28</w:t>
        </w:r>
      </w:hyperlink>
      <w:r>
        <w:t xml:space="preserve"> Закона.</w:t>
      </w:r>
    </w:p>
    <w:p w:rsidR="00466B21" w:rsidRDefault="00466B21">
      <w:pPr>
        <w:pStyle w:val="ConsPlusNormal"/>
        <w:ind w:firstLine="540"/>
        <w:jc w:val="both"/>
      </w:pPr>
      <w:r>
        <w:t>При наличии уважительной причины неявки на распределение органом, уполномоченным на распоряжение земельными участками, вносятся изменения в протокол заседания комиссии в части исключения отметки о неявке на распределение без уважительной причины. Изменения в протокол заседания комиссии оформляются в письменном виде, заверяются председателем комиссии и не позднее пяти рабочих дней после заверения направляются в уполномоченный орган по учету.</w:t>
      </w:r>
    </w:p>
    <w:p w:rsidR="00466B21" w:rsidRDefault="00466B21">
      <w:pPr>
        <w:pStyle w:val="ConsPlusNormal"/>
        <w:ind w:firstLine="540"/>
        <w:jc w:val="both"/>
      </w:pPr>
      <w:r>
        <w:t xml:space="preserve">2.18. Орган, уполномоченный на распоряжение земельными участками, уведомляет граждан о результатах рассмотрения документа (документов), указанного в </w:t>
      </w:r>
      <w:hyperlink w:anchor="P217" w:history="1">
        <w:r>
          <w:rPr>
            <w:color w:val="0000FF"/>
          </w:rPr>
          <w:t>абзаце первом пункта 2.17</w:t>
        </w:r>
      </w:hyperlink>
      <w:r>
        <w:t xml:space="preserve"> настоящего раздела, не позднее пяти дней со дня рассмотрения документа (документов), подтверждающего (подтверждающих) уважительность причин неявки на распределение.</w:t>
      </w:r>
    </w:p>
    <w:p w:rsidR="00466B21" w:rsidRDefault="00466B21">
      <w:pPr>
        <w:pStyle w:val="ConsPlusNormal"/>
        <w:jc w:val="both"/>
      </w:pPr>
    </w:p>
    <w:p w:rsidR="00466B21" w:rsidRDefault="00466B21">
      <w:pPr>
        <w:pStyle w:val="ConsPlusNormal"/>
        <w:jc w:val="center"/>
      </w:pPr>
      <w:bookmarkStart w:id="16" w:name="P221"/>
      <w:bookmarkEnd w:id="16"/>
      <w:r>
        <w:t>3. Особенности распределения земельных участков, полномочия</w:t>
      </w:r>
    </w:p>
    <w:p w:rsidR="00466B21" w:rsidRDefault="00466B21">
      <w:pPr>
        <w:pStyle w:val="ConsPlusNormal"/>
        <w:jc w:val="center"/>
      </w:pPr>
      <w:r>
        <w:t xml:space="preserve">по </w:t>
      </w:r>
      <w:proofErr w:type="gramStart"/>
      <w:r>
        <w:t>распоряжению</w:t>
      </w:r>
      <w:proofErr w:type="gramEnd"/>
      <w:r>
        <w:t xml:space="preserve"> которыми переданы Правительству края,</w:t>
      </w:r>
    </w:p>
    <w:p w:rsidR="00466B21" w:rsidRDefault="00466B21">
      <w:pPr>
        <w:pStyle w:val="ConsPlusNormal"/>
        <w:jc w:val="center"/>
      </w:pPr>
      <w:r>
        <w:t xml:space="preserve">а также </w:t>
      </w:r>
      <w:proofErr w:type="gramStart"/>
      <w:r>
        <w:t>находящихся</w:t>
      </w:r>
      <w:proofErr w:type="gramEnd"/>
      <w:r>
        <w:t xml:space="preserve"> в государственной собственности</w:t>
      </w:r>
    </w:p>
    <w:p w:rsidR="00466B21" w:rsidRDefault="00466B21">
      <w:pPr>
        <w:pStyle w:val="ConsPlusNormal"/>
        <w:jc w:val="center"/>
      </w:pPr>
      <w:r>
        <w:t>Хабаровского края</w:t>
      </w:r>
    </w:p>
    <w:p w:rsidR="00466B21" w:rsidRDefault="00466B21">
      <w:pPr>
        <w:pStyle w:val="ConsPlusNormal"/>
        <w:jc w:val="both"/>
      </w:pPr>
    </w:p>
    <w:p w:rsidR="00466B21" w:rsidRDefault="00466B21">
      <w:pPr>
        <w:pStyle w:val="ConsPlusNormal"/>
        <w:ind w:firstLine="540"/>
        <w:jc w:val="both"/>
      </w:pPr>
      <w:r>
        <w:t>3.1. Земельные участки распределяются министерством инвестиционной и земельно-имущественной политики края (далее - министерство) между гражданами, стоящими на учете для предоставления земельных участков в собственность бесплатно в муниципальном образовании, в котором количество граждан, поставленных на учет, является наибольшим (далее - муниципальное образование).</w:t>
      </w:r>
    </w:p>
    <w:p w:rsidR="00466B21" w:rsidRDefault="00466B21">
      <w:pPr>
        <w:pStyle w:val="ConsPlusNormal"/>
        <w:ind w:firstLine="540"/>
        <w:jc w:val="both"/>
      </w:pPr>
      <w:bookmarkStart w:id="17" w:name="P227"/>
      <w:bookmarkEnd w:id="17"/>
      <w:r>
        <w:t>3.2. Министерство в срок не менее 40 рабочих дней до даты распределения запрашивает в уполномоченном органе по учету выписку из Единого реестра граждан о гражданах, поставленных на учет для предоставления земельных участков на территории муниципального образования.</w:t>
      </w:r>
    </w:p>
    <w:p w:rsidR="00466B21" w:rsidRDefault="00466B21">
      <w:pPr>
        <w:pStyle w:val="ConsPlusNormal"/>
        <w:ind w:firstLine="540"/>
        <w:jc w:val="both"/>
      </w:pPr>
      <w:r>
        <w:t xml:space="preserve">3.3. Уполномоченный орган по учету не позднее 10 рабочих дней со дня получения запроса, указанного в </w:t>
      </w:r>
      <w:hyperlink w:anchor="P227" w:history="1">
        <w:r>
          <w:rPr>
            <w:color w:val="0000FF"/>
          </w:rPr>
          <w:t>пункте 3.2</w:t>
        </w:r>
      </w:hyperlink>
      <w:r>
        <w:t xml:space="preserve"> настоящего раздела, направляет в адрес министерства выписку из Единого реестра граждан.</w:t>
      </w:r>
    </w:p>
    <w:p w:rsidR="00466B21" w:rsidRDefault="00466B21">
      <w:pPr>
        <w:pStyle w:val="ConsPlusNormal"/>
        <w:ind w:firstLine="540"/>
        <w:jc w:val="both"/>
      </w:pPr>
      <w:bookmarkStart w:id="18" w:name="P229"/>
      <w:bookmarkEnd w:id="18"/>
      <w:r>
        <w:t>3.4. Министерство в срок не позднее пяти рабочих дней с момента получения выписки из Единого реестра граждан формирует список граждан, приглашаемых на распределение.</w:t>
      </w:r>
    </w:p>
    <w:p w:rsidR="00466B21" w:rsidRDefault="00466B21">
      <w:pPr>
        <w:pStyle w:val="ConsPlusNormal"/>
        <w:ind w:firstLine="540"/>
        <w:jc w:val="both"/>
      </w:pPr>
      <w:bookmarkStart w:id="19" w:name="P230"/>
      <w:bookmarkEnd w:id="19"/>
      <w:r>
        <w:t>Граждане, состоящие на учете, включаются в список в порядке возрастания даты и времени подачи в уполномоченный орган по учету их заявлений о постановке на учет.</w:t>
      </w:r>
    </w:p>
    <w:p w:rsidR="00466B21" w:rsidRDefault="00466B21">
      <w:pPr>
        <w:pStyle w:val="ConsPlusNormal"/>
        <w:ind w:firstLine="540"/>
        <w:jc w:val="both"/>
      </w:pPr>
      <w:bookmarkStart w:id="20" w:name="P231"/>
      <w:bookmarkEnd w:id="20"/>
      <w:proofErr w:type="gramStart"/>
      <w:r>
        <w:lastRenderedPageBreak/>
        <w:t xml:space="preserve">При этом граждане, указанные в </w:t>
      </w:r>
      <w:hyperlink r:id="rId54" w:history="1">
        <w:r>
          <w:rPr>
            <w:color w:val="0000FF"/>
          </w:rPr>
          <w:t>части 1 статьи 28</w:t>
        </w:r>
      </w:hyperlink>
      <w:r>
        <w:t xml:space="preserve"> Закона, включаются в список в порядке возрастания порядкового номера, соответствующего их очередности в журнале очередности граждан, имеющих трех и более детей, поставленных на учет для предоставления земельных участков в собственность бесплатно для граждан, ранее поставленных на учет для предоставления земельного участка в собственность бесплатно в соответствии с </w:t>
      </w:r>
      <w:hyperlink r:id="rId55" w:history="1">
        <w:r>
          <w:rPr>
            <w:color w:val="0000FF"/>
          </w:rPr>
          <w:t>Законом</w:t>
        </w:r>
      </w:hyperlink>
      <w:r>
        <w:t xml:space="preserve"> Хабаровского края "О</w:t>
      </w:r>
      <w:proofErr w:type="gramEnd"/>
      <w:r>
        <w:t xml:space="preserve"> бесплатном </w:t>
      </w:r>
      <w:proofErr w:type="gramStart"/>
      <w:r>
        <w:t>предоставлении</w:t>
      </w:r>
      <w:proofErr w:type="gramEnd"/>
      <w:r>
        <w:t xml:space="preserve"> в собственность гражданам, имеющим трех и более детей, земельных участков на территории Хабаровского края".</w:t>
      </w:r>
    </w:p>
    <w:p w:rsidR="00466B21" w:rsidRDefault="00466B21">
      <w:pPr>
        <w:pStyle w:val="ConsPlusNormal"/>
        <w:ind w:firstLine="540"/>
        <w:jc w:val="both"/>
      </w:pPr>
      <w:r>
        <w:t xml:space="preserve">Граждане, указанные в </w:t>
      </w:r>
      <w:hyperlink r:id="rId56" w:history="1">
        <w:r>
          <w:rPr>
            <w:color w:val="0000FF"/>
          </w:rPr>
          <w:t>части 8 статьи 28</w:t>
        </w:r>
      </w:hyperlink>
      <w:r>
        <w:t xml:space="preserve"> Закона, и граждане, которым земельные участки предоставлены в аренду в соответствии со </w:t>
      </w:r>
      <w:hyperlink r:id="rId57" w:history="1">
        <w:r>
          <w:rPr>
            <w:color w:val="0000FF"/>
          </w:rPr>
          <w:t>статьей 5</w:t>
        </w:r>
      </w:hyperlink>
      <w:r>
        <w:t xml:space="preserve"> Закона, в список не включаются.</w:t>
      </w:r>
    </w:p>
    <w:p w:rsidR="00466B21" w:rsidRDefault="00466B21">
      <w:pPr>
        <w:pStyle w:val="ConsPlusNormal"/>
        <w:ind w:firstLine="540"/>
        <w:jc w:val="both"/>
      </w:pPr>
      <w:r>
        <w:t xml:space="preserve">Граждане, указанные в </w:t>
      </w:r>
      <w:hyperlink w:anchor="P230" w:history="1">
        <w:r>
          <w:rPr>
            <w:color w:val="0000FF"/>
          </w:rPr>
          <w:t>абзацах втором</w:t>
        </w:r>
      </w:hyperlink>
      <w:r>
        <w:t xml:space="preserve">, </w:t>
      </w:r>
      <w:hyperlink w:anchor="P231" w:history="1">
        <w:r>
          <w:rPr>
            <w:color w:val="0000FF"/>
          </w:rPr>
          <w:t>третьем</w:t>
        </w:r>
      </w:hyperlink>
      <w:r>
        <w:t xml:space="preserve"> настоящего пункта, включаются в список с присвоением порядковых номеров в порядке возрастания.</w:t>
      </w:r>
    </w:p>
    <w:p w:rsidR="00466B21" w:rsidRDefault="00466B21">
      <w:pPr>
        <w:pStyle w:val="ConsPlusNormal"/>
        <w:ind w:firstLine="540"/>
        <w:jc w:val="both"/>
      </w:pPr>
      <w:r>
        <w:t>Список утверждается председателем комиссии в срок не позднее трех рабочих дней с момента их формирования.</w:t>
      </w:r>
    </w:p>
    <w:p w:rsidR="00466B21" w:rsidRDefault="00466B21">
      <w:pPr>
        <w:pStyle w:val="ConsPlusNormal"/>
        <w:ind w:firstLine="540"/>
        <w:jc w:val="both"/>
      </w:pPr>
      <w:r>
        <w:t xml:space="preserve">3.5. Министерство осуществляет мероприятия по приглашению граждан на распределение путем направления не </w:t>
      </w:r>
      <w:proofErr w:type="gramStart"/>
      <w:r>
        <w:t>позднее</w:t>
      </w:r>
      <w:proofErr w:type="gramEnd"/>
      <w:r>
        <w:t xml:space="preserve"> чем за 10 рабочих дней до даты распределения гражданам уведомления о предстоящем распределении с указанием даты, времени и места распределения, а также путем размещения такой информации на официальном сайте Правительства Хабаровского края в информационно-телекоммуникационной сети "Интернет".</w:t>
      </w:r>
    </w:p>
    <w:p w:rsidR="00466B21" w:rsidRDefault="00466B21">
      <w:pPr>
        <w:pStyle w:val="ConsPlusNormal"/>
        <w:ind w:firstLine="540"/>
        <w:jc w:val="both"/>
      </w:pPr>
      <w:r>
        <w:t>3.6. В Уведомлении указываются сведения о:</w:t>
      </w:r>
    </w:p>
    <w:p w:rsidR="00466B21" w:rsidRDefault="00466B21">
      <w:pPr>
        <w:pStyle w:val="ConsPlusNormal"/>
        <w:ind w:firstLine="540"/>
        <w:jc w:val="both"/>
      </w:pPr>
      <w:r>
        <w:t xml:space="preserve">- </w:t>
      </w:r>
      <w:proofErr w:type="gramStart"/>
      <w:r>
        <w:t>количестве</w:t>
      </w:r>
      <w:proofErr w:type="gramEnd"/>
      <w:r>
        <w:t xml:space="preserve"> предлагаемых к распределению земельных участков и их местоположении (муниципальном образовании), месте и времени ознакомления с перечнем, в том числе в информационно-телекоммуникационной сети "Интернет";</w:t>
      </w:r>
    </w:p>
    <w:p w:rsidR="00466B21" w:rsidRDefault="00466B21">
      <w:pPr>
        <w:pStyle w:val="ConsPlusNormal"/>
        <w:ind w:firstLine="540"/>
        <w:jc w:val="both"/>
      </w:pPr>
      <w:proofErr w:type="gramStart"/>
      <w:r>
        <w:t xml:space="preserve">- праве граждан однократно изменить желаемое местоположение (муниципальное образование) и цель предоставления земельного участка, указанные в заявлении граждан о постановке на учет, а также о возможности подачи заявления об изменении желаемого местоположения (муниципального образования) и (или) цели предоставления земельного участка на заседании комиссии (для граждан, указанных в </w:t>
      </w:r>
      <w:hyperlink r:id="rId58" w:history="1">
        <w:r>
          <w:rPr>
            <w:color w:val="0000FF"/>
          </w:rPr>
          <w:t>части 1 статьи 28</w:t>
        </w:r>
      </w:hyperlink>
      <w:r>
        <w:t xml:space="preserve"> Закона).</w:t>
      </w:r>
      <w:proofErr w:type="gramEnd"/>
    </w:p>
    <w:p w:rsidR="00466B21" w:rsidRDefault="00466B21">
      <w:pPr>
        <w:pStyle w:val="ConsPlusNormal"/>
        <w:ind w:firstLine="540"/>
        <w:jc w:val="both"/>
      </w:pPr>
      <w:r>
        <w:t>Дополнительное информирование о дате, времени и месте проведения распределения осуществляется министерством по контактным телефонам граждан (при наличии).</w:t>
      </w:r>
    </w:p>
    <w:p w:rsidR="00466B21" w:rsidRDefault="00466B21">
      <w:pPr>
        <w:pStyle w:val="ConsPlusNormal"/>
        <w:ind w:firstLine="540"/>
        <w:jc w:val="both"/>
      </w:pPr>
      <w:r>
        <w:t xml:space="preserve">3.7. Граждане приглашаются на распределение в соответствии с порядковым номером в списке, указанном в </w:t>
      </w:r>
      <w:hyperlink w:anchor="P229" w:history="1">
        <w:r>
          <w:rPr>
            <w:color w:val="0000FF"/>
          </w:rPr>
          <w:t>пункте 3.4</w:t>
        </w:r>
      </w:hyperlink>
      <w:r>
        <w:t xml:space="preserve"> настоящего раздела.</w:t>
      </w:r>
    </w:p>
    <w:p w:rsidR="00466B21" w:rsidRDefault="00466B21">
      <w:pPr>
        <w:pStyle w:val="ConsPlusNormal"/>
        <w:ind w:firstLine="540"/>
        <w:jc w:val="both"/>
      </w:pPr>
      <w:r>
        <w:t>В распределении граждане могут участвовать лично либо действовать через законного представителя или представителя по доверенности.</w:t>
      </w:r>
    </w:p>
    <w:p w:rsidR="00466B21" w:rsidRDefault="00466B21">
      <w:pPr>
        <w:pStyle w:val="ConsPlusNormal"/>
        <w:ind w:firstLine="540"/>
        <w:jc w:val="both"/>
      </w:pPr>
      <w:r>
        <w:t>3.8. Распределение осуществляется путем выбора гражданами конкретного участка на схеме, на которой отображаются все земельные участки, включенные в перечень.</w:t>
      </w:r>
    </w:p>
    <w:p w:rsidR="00466B21" w:rsidRDefault="00466B21">
      <w:pPr>
        <w:pStyle w:val="ConsPlusNormal"/>
        <w:ind w:firstLine="540"/>
        <w:jc w:val="both"/>
      </w:pPr>
      <w:r>
        <w:t>Земельные участки, включенные в перечень, по которым предыдущими в списке гражданами дано согласие на предоставление земельного участка, отмечаются на схеме и в дальнейшем распределении не участвуют.</w:t>
      </w:r>
    </w:p>
    <w:p w:rsidR="00466B21" w:rsidRDefault="00466B21">
      <w:pPr>
        <w:pStyle w:val="ConsPlusNormal"/>
        <w:ind w:firstLine="540"/>
        <w:jc w:val="both"/>
      </w:pPr>
      <w:bookmarkStart w:id="21" w:name="P244"/>
      <w:bookmarkEnd w:id="21"/>
      <w:r>
        <w:t>3.9. Согласие на предоставление земельного участка по результатам распределения с указанием кадастрового номера земельного участка оформляется в письменном виде в двух экземплярах и подписывается всеми дееспособными членами многодетной семьи или их представителями. Согласие заверяется председателем комиссии и один экземпляр согласия выдается заявителю.</w:t>
      </w:r>
    </w:p>
    <w:p w:rsidR="00466B21" w:rsidRDefault="00466B21">
      <w:pPr>
        <w:pStyle w:val="ConsPlusNormal"/>
        <w:ind w:firstLine="540"/>
        <w:jc w:val="both"/>
      </w:pPr>
      <w:r>
        <w:t xml:space="preserve">Согласие должно содержать обязательство граждан в соответствии с </w:t>
      </w:r>
      <w:hyperlink r:id="rId59" w:history="1">
        <w:r>
          <w:rPr>
            <w:color w:val="0000FF"/>
          </w:rPr>
          <w:t>частью 7 статьи 28</w:t>
        </w:r>
      </w:hyperlink>
      <w:r>
        <w:t xml:space="preserve"> Закона не позднее 10 рабочих дней со дня распределения подать в орган, уполномоченный на распоряжение земельными участками, заявление о предоставлении земельного участка.</w:t>
      </w:r>
    </w:p>
    <w:p w:rsidR="00466B21" w:rsidRDefault="00466B21">
      <w:pPr>
        <w:pStyle w:val="ConsPlusNormal"/>
        <w:ind w:firstLine="540"/>
        <w:jc w:val="both"/>
      </w:pPr>
      <w:proofErr w:type="gramStart"/>
      <w:r>
        <w:t xml:space="preserve">Одновременно с согласием граждане подают заявление об изменении желаемого местоположения (муниципального образования) и (или) цели предоставления земельного участка, указанных в заявлении о постановке на учет (для граждан, указанных в </w:t>
      </w:r>
      <w:hyperlink r:id="rId60" w:history="1">
        <w:r>
          <w:rPr>
            <w:color w:val="0000FF"/>
          </w:rPr>
          <w:t>части 1 статьи 28</w:t>
        </w:r>
      </w:hyperlink>
      <w:r>
        <w:t xml:space="preserve"> Закона).</w:t>
      </w:r>
      <w:proofErr w:type="gramEnd"/>
    </w:p>
    <w:p w:rsidR="00466B21" w:rsidRDefault="00466B21">
      <w:pPr>
        <w:pStyle w:val="ConsPlusNormal"/>
        <w:ind w:firstLine="540"/>
        <w:jc w:val="both"/>
      </w:pPr>
      <w:r>
        <w:t>В протоколе заседания комиссии делается отметка о получении согласия, дополнительно указывается кадастровый номер выбранного земельного участка.</w:t>
      </w:r>
    </w:p>
    <w:p w:rsidR="00466B21" w:rsidRDefault="00466B21">
      <w:pPr>
        <w:pStyle w:val="ConsPlusNormal"/>
        <w:ind w:firstLine="540"/>
        <w:jc w:val="both"/>
      </w:pPr>
      <w:r>
        <w:t>3.10. По окончании заседания комиссии протокол заседания комиссии утверждается председателем комиссии.</w:t>
      </w:r>
    </w:p>
    <w:p w:rsidR="00466B21" w:rsidRDefault="00466B21">
      <w:pPr>
        <w:pStyle w:val="ConsPlusNormal"/>
        <w:ind w:firstLine="540"/>
        <w:jc w:val="both"/>
      </w:pPr>
      <w:r>
        <w:lastRenderedPageBreak/>
        <w:t xml:space="preserve">3.11. Не позднее пяти рабочих дней после утверждения протокола заседания комиссии его копия с приложением заявлений об изменении желаемого местоположения (муниципального образования) и (или) цели предоставления земельного участка, указанного в </w:t>
      </w:r>
      <w:hyperlink w:anchor="P244" w:history="1">
        <w:r>
          <w:rPr>
            <w:color w:val="0000FF"/>
          </w:rPr>
          <w:t>пункте 3.9</w:t>
        </w:r>
      </w:hyperlink>
      <w:r>
        <w:t xml:space="preserve"> настоящего раздела, направляется министерством в адрес уполномоченного органа по учету.</w:t>
      </w:r>
    </w:p>
    <w:p w:rsidR="00466B21" w:rsidRDefault="00466B21">
      <w:pPr>
        <w:pStyle w:val="ConsPlusNormal"/>
        <w:jc w:val="both"/>
      </w:pPr>
    </w:p>
    <w:p w:rsidR="00466B21" w:rsidRDefault="00466B21">
      <w:pPr>
        <w:pStyle w:val="ConsPlusNormal"/>
        <w:jc w:val="both"/>
      </w:pPr>
    </w:p>
    <w:p w:rsidR="00466B21" w:rsidRDefault="00466B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5C3B" w:rsidRDefault="00605C3B"/>
    <w:sectPr w:rsidR="00605C3B" w:rsidSect="00906C0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B21"/>
    <w:rsid w:val="00466B21"/>
    <w:rsid w:val="0060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6B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6B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6B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6B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6B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6B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EB4C89675DF906B8583BCDF16D59D215058ACD018360776338B1DD5731C32C8C3hCh1B" TargetMode="External"/><Relationship Id="rId18" Type="http://schemas.openxmlformats.org/officeDocument/2006/relationships/hyperlink" Target="consultantplus://offline/ref=2EB4C89675DF906B8583BCDF16D59D215058ACD0103106753A8040DF7B453ECAC4CE771AA8B0C0486A7F96h4h8B" TargetMode="External"/><Relationship Id="rId26" Type="http://schemas.openxmlformats.org/officeDocument/2006/relationships/hyperlink" Target="consultantplus://offline/ref=2EB4C89675DF906B8583BCDF16D59D215058ACD0183604763E831DD5731C32C8C3C1280DAFF9CC496A7F9641h8h2B" TargetMode="External"/><Relationship Id="rId39" Type="http://schemas.openxmlformats.org/officeDocument/2006/relationships/hyperlink" Target="consultantplus://offline/ref=2EB4C89675DF906B8583BCDF16D59D215058ACD0183604763E831DD5731C32C8C3C1280DAFF9CC496A7F9548h8hDB" TargetMode="External"/><Relationship Id="rId21" Type="http://schemas.openxmlformats.org/officeDocument/2006/relationships/hyperlink" Target="consultantplus://offline/ref=2EB4C89675DF906B8583BCDF16D59D215058ACD0183604763E831DD5731C32C8C3C1280DAFF9CC496A7F974Ah8hEB" TargetMode="External"/><Relationship Id="rId34" Type="http://schemas.openxmlformats.org/officeDocument/2006/relationships/hyperlink" Target="consultantplus://offline/ref=2EB4C89675DF906B8583BCDF16D59D215058ACD010320F723E8040DF7B453ECAhCh4B" TargetMode="External"/><Relationship Id="rId42" Type="http://schemas.openxmlformats.org/officeDocument/2006/relationships/hyperlink" Target="consultantplus://offline/ref=2EB4C89675DF906B8583BCDF16D59D215058ACD0183604763E831DD5731C32C8C3C1280DAFF9CC496A7F974Fh8hEB" TargetMode="External"/><Relationship Id="rId47" Type="http://schemas.openxmlformats.org/officeDocument/2006/relationships/hyperlink" Target="consultantplus://offline/ref=2EB4C89675DF906B8583BCDF16D59D215058ACD0183604763E831DD5731C32C8C3C1280DAFF9CC496A7F9549h8hCB" TargetMode="External"/><Relationship Id="rId50" Type="http://schemas.openxmlformats.org/officeDocument/2006/relationships/hyperlink" Target="consultantplus://offline/ref=2EB4C89675DF906B8583BCDF16D59D215058ACD0183604763E831DD5731C32C8C3C1280DAFF9CC496A7F9549h8hEB" TargetMode="External"/><Relationship Id="rId55" Type="http://schemas.openxmlformats.org/officeDocument/2006/relationships/hyperlink" Target="consultantplus://offline/ref=2EB4C89675DF906B8583BCDF16D59D215058ACD010320F723E8040DF7B453ECAhCh4B" TargetMode="External"/><Relationship Id="rId7" Type="http://schemas.openxmlformats.org/officeDocument/2006/relationships/hyperlink" Target="consultantplus://offline/ref=2EB4C89675DF906B8583BCDF16D59D215058ACD0183604763E831DD5731C32C8C3C1280DAFF9CC496A7F9548h8hDB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EB4C89675DF906B8583BCDF16D59D215058ACD0183603773A8F1DD5731C32C8C3hCh1B" TargetMode="External"/><Relationship Id="rId20" Type="http://schemas.openxmlformats.org/officeDocument/2006/relationships/hyperlink" Target="consultantplus://offline/ref=2EB4C89675DF906B8583BCDF16D59D215058ACD0183604763E831DD5731C32C8C3C1280DAFF9CC496A7F974Ah8hFB" TargetMode="External"/><Relationship Id="rId29" Type="http://schemas.openxmlformats.org/officeDocument/2006/relationships/hyperlink" Target="consultantplus://offline/ref=2EB4C89675DF906B8583BCDF16D59D215058ACD010320F723E8040DF7B453ECAhCh4B" TargetMode="External"/><Relationship Id="rId41" Type="http://schemas.openxmlformats.org/officeDocument/2006/relationships/hyperlink" Target="consultantplus://offline/ref=2EB4C89675DF906B8583BCDF16D59D215058ACD0183604763E831DD5731C32C8C3C1280DAFF9CC496A7F9549h8h9B" TargetMode="External"/><Relationship Id="rId54" Type="http://schemas.openxmlformats.org/officeDocument/2006/relationships/hyperlink" Target="consultantplus://offline/ref=2EB4C89675DF906B8583BCDF16D59D215058ACD0183604763E831DD5731C32C8C3C1280DAFF9CC496A7F9548h8hBB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EB4C89675DF906B8583A2D200B9C32D5353F2DC18320C2366DF1B822C4C349D83812E58EEB9hCh7B" TargetMode="External"/><Relationship Id="rId11" Type="http://schemas.openxmlformats.org/officeDocument/2006/relationships/hyperlink" Target="consultantplus://offline/ref=2EB4C89675DF906B8583BCDF16D59D215058ACD010310E703F8040DF7B453ECAC4CE771AA8B0C0486A7F97h4hFB" TargetMode="External"/><Relationship Id="rId24" Type="http://schemas.openxmlformats.org/officeDocument/2006/relationships/hyperlink" Target="consultantplus://offline/ref=2EB4C89675DF906B8583BCDF16D59D215058ACD0183604763E831DD5731C32C8C3C1280DAFF9CC496A7F9741h8h2B" TargetMode="External"/><Relationship Id="rId32" Type="http://schemas.openxmlformats.org/officeDocument/2006/relationships/hyperlink" Target="consultantplus://offline/ref=2EB4C89675DF906B8583BCDF16D59D215058ACD0183604763E831DD5731C32C8C3hCh1B" TargetMode="External"/><Relationship Id="rId37" Type="http://schemas.openxmlformats.org/officeDocument/2006/relationships/hyperlink" Target="consultantplus://offline/ref=2EB4C89675DF906B8583BCDF16D59D215058ACD0183604763E831DD5731C32C8C3C1280DAFF9CC496A7F9548h8h3B" TargetMode="External"/><Relationship Id="rId40" Type="http://schemas.openxmlformats.org/officeDocument/2006/relationships/hyperlink" Target="consultantplus://offline/ref=2EB4C89675DF906B8583BCDF16D59D215058ACD0183604763E831DD5731C32C8C3hCh1B" TargetMode="External"/><Relationship Id="rId45" Type="http://schemas.openxmlformats.org/officeDocument/2006/relationships/hyperlink" Target="consultantplus://offline/ref=2EB4C89675DF906B8583BCDF16D59D215058ACD0183604763E831DD5731C32C8C3C1280DAFF9CC496A7F9549h8h9B" TargetMode="External"/><Relationship Id="rId53" Type="http://schemas.openxmlformats.org/officeDocument/2006/relationships/hyperlink" Target="consultantplus://offline/ref=2EB4C89675DF906B8583BCDF16D59D215058ACD0183604763E831DD5731C32C8C3C1280DAFF9CC496A7F954Ah8hAB" TargetMode="External"/><Relationship Id="rId58" Type="http://schemas.openxmlformats.org/officeDocument/2006/relationships/hyperlink" Target="consultantplus://offline/ref=2EB4C89675DF906B8583BCDF16D59D215058ACD0183604763E831DD5731C32C8C3C1280DAFF9CC496A7F9548h8hBB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EB4C89675DF906B8583BCDF16D59D215058ACD0103F03733D8040DF7B453ECAhCh4B" TargetMode="External"/><Relationship Id="rId23" Type="http://schemas.openxmlformats.org/officeDocument/2006/relationships/hyperlink" Target="consultantplus://offline/ref=2EB4C89675DF906B8583BCDF16D59D215058ACD0183604763E831DD5731C32C8C3C1280DAFF9CC496A7F974Ah8hCB" TargetMode="External"/><Relationship Id="rId28" Type="http://schemas.openxmlformats.org/officeDocument/2006/relationships/hyperlink" Target="consultantplus://offline/ref=2EB4C89675DF906B8583BCDF16D59D215058ACD010320F723E8040DF7B453ECAhCh4B" TargetMode="External"/><Relationship Id="rId36" Type="http://schemas.openxmlformats.org/officeDocument/2006/relationships/hyperlink" Target="consultantplus://offline/ref=2EB4C89675DF906B8583BCDF16D59D215058ACD0183604763E831DD5731C32C8C3C1280DAFF9CC496A7F9548h8h3B" TargetMode="External"/><Relationship Id="rId49" Type="http://schemas.openxmlformats.org/officeDocument/2006/relationships/hyperlink" Target="consultantplus://offline/ref=2EB4C89675DF906B8583BCDF16D59D215058ACD0183604763E831DD5731C32C8C3C1280DAFF9CC496A7F9549h8h9B" TargetMode="External"/><Relationship Id="rId57" Type="http://schemas.openxmlformats.org/officeDocument/2006/relationships/hyperlink" Target="consultantplus://offline/ref=2EB4C89675DF906B8583BCDF16D59D215058ACD0183604763E831DD5731C32C8C3C1280DAFF9CC496A7F974Fh8hEB" TargetMode="External"/><Relationship Id="rId61" Type="http://schemas.openxmlformats.org/officeDocument/2006/relationships/fontTable" Target="fontTable.xml"/><Relationship Id="rId10" Type="http://schemas.openxmlformats.org/officeDocument/2006/relationships/hyperlink" Target="consultantplus://offline/ref=2EB4C89675DF906B8583BCDF16D59D215058ACD01836017338821DD5731C32C8C3C1280DAFF9CC496A7F9749h8h9B" TargetMode="External"/><Relationship Id="rId19" Type="http://schemas.openxmlformats.org/officeDocument/2006/relationships/hyperlink" Target="consultantplus://offline/ref=2EB4C89675DF906B8583BCDF16D59D215058ACD0183604763E831DD5731C32C8C3C1280DAFF9CC496A7F974Ah8hAB" TargetMode="External"/><Relationship Id="rId31" Type="http://schemas.openxmlformats.org/officeDocument/2006/relationships/hyperlink" Target="consultantplus://offline/ref=2EB4C89675DF906B8583BCDF16D59D215058ACD0183604763E831DD5731C32C8C3C1280DAFF9CC496A7F9548h8hEB" TargetMode="External"/><Relationship Id="rId44" Type="http://schemas.openxmlformats.org/officeDocument/2006/relationships/hyperlink" Target="consultantplus://offline/ref=2EB4C89675DF906B8583BCDF16D59D215058ACD010320F723E8040DF7B453ECAhCh4B" TargetMode="External"/><Relationship Id="rId52" Type="http://schemas.openxmlformats.org/officeDocument/2006/relationships/hyperlink" Target="consultantplus://offline/ref=2EB4C89675DF906B8583BCDF16D59D215058ACD0183604763E831DD5731C32C8C3C1280DAFF9CC496A7F9549h8hEB" TargetMode="External"/><Relationship Id="rId60" Type="http://schemas.openxmlformats.org/officeDocument/2006/relationships/hyperlink" Target="consultantplus://offline/ref=2EB4C89675DF906B8583BCDF16D59D215058ACD0183604763E831DD5731C32C8C3C1280DAFF9CC496A7F9548h8hB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EB4C89675DF906B8583BCDF16D59D215058ACD0183603773A831DD5731C32C8C3hCh1B" TargetMode="External"/><Relationship Id="rId14" Type="http://schemas.openxmlformats.org/officeDocument/2006/relationships/hyperlink" Target="consultantplus://offline/ref=2EB4C89675DF906B8583BCDF16D59D215058ACD010370270398040DF7B453ECAhCh4B" TargetMode="External"/><Relationship Id="rId22" Type="http://schemas.openxmlformats.org/officeDocument/2006/relationships/hyperlink" Target="consultantplus://offline/ref=2EB4C89675DF906B8583BCDF16D59D215058ACD0183604763E831DD5731C32C8C3C1280DAFF9CC496A7F974Ah8hDB" TargetMode="External"/><Relationship Id="rId27" Type="http://schemas.openxmlformats.org/officeDocument/2006/relationships/hyperlink" Target="consultantplus://offline/ref=2EB4C89675DF906B8583BCDF16D59D215058ACD0183604763E831DD5731C32C8C3hCh1B" TargetMode="External"/><Relationship Id="rId30" Type="http://schemas.openxmlformats.org/officeDocument/2006/relationships/hyperlink" Target="consultantplus://offline/ref=2EB4C89675DF906B8583BCDF16D59D215058ACD0183604763E831DD5731C32C8C3C1280DAFF9CC496A7F974Ah8hBB" TargetMode="External"/><Relationship Id="rId35" Type="http://schemas.openxmlformats.org/officeDocument/2006/relationships/hyperlink" Target="consultantplus://offline/ref=2EB4C89675DF906B8583BCDF16D59D215058ACD0183604763E831DD5731C32C8C3C1280DAFF9CC496A7F974Ah8hBB" TargetMode="External"/><Relationship Id="rId43" Type="http://schemas.openxmlformats.org/officeDocument/2006/relationships/hyperlink" Target="consultantplus://offline/ref=2EB4C89675DF906B8583BCDF16D59D215058ACD0183604763E831DD5731C32C8C3C1280DAFF9CC496A7F9548h8hBB" TargetMode="External"/><Relationship Id="rId48" Type="http://schemas.openxmlformats.org/officeDocument/2006/relationships/hyperlink" Target="consultantplus://offline/ref=2EB4C89675DF906B8583BCDF16D59D215058ACD0183604763E831DD5731C32C8C3C1280DAFF9CC496A7F9549h8hBB" TargetMode="External"/><Relationship Id="rId56" Type="http://schemas.openxmlformats.org/officeDocument/2006/relationships/hyperlink" Target="consultantplus://offline/ref=2EB4C89675DF906B8583BCDF16D59D215058ACD0183604763E831DD5731C32C8C3C1280DAFF9CC496A7F9549h8h9B" TargetMode="External"/><Relationship Id="rId8" Type="http://schemas.openxmlformats.org/officeDocument/2006/relationships/hyperlink" Target="consultantplus://offline/ref=2EB4C89675DF906B8583A2D200B9C32D5353F2DC1F310C2366DF1B822Ch4hCB" TargetMode="External"/><Relationship Id="rId51" Type="http://schemas.openxmlformats.org/officeDocument/2006/relationships/hyperlink" Target="consultantplus://offline/ref=2EB4C89675DF906B8583BCDF16D59D215058ACD0183604763E831DD5731C32C8C3C1280DAFF9CC496A7F9549h8h9B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EB4C89675DF906B8583BCDF16D59D215058ACD010310E703F8040DF7B453ECAC4CE771AA8B0C0486A7D93h4hEB" TargetMode="External"/><Relationship Id="rId17" Type="http://schemas.openxmlformats.org/officeDocument/2006/relationships/hyperlink" Target="consultantplus://offline/ref=2EB4C89675DF906B8583BCDF16D59D215058ACD01836017338821DD5731C32C8C3C1280DAFF9CC496A7F9749h8hFB" TargetMode="External"/><Relationship Id="rId25" Type="http://schemas.openxmlformats.org/officeDocument/2006/relationships/hyperlink" Target="consultantplus://offline/ref=2EB4C89675DF906B8583BCDF16D59D215058ACD0183604763E831DD5731C32C8C3C1280DAFF9CC496A7F9648h8hBB" TargetMode="External"/><Relationship Id="rId33" Type="http://schemas.openxmlformats.org/officeDocument/2006/relationships/hyperlink" Target="consultantplus://offline/ref=2EB4C89675DF906B8583BCDF16D59D215058ACD010320F723E8040DF7B453ECAhCh4B" TargetMode="External"/><Relationship Id="rId38" Type="http://schemas.openxmlformats.org/officeDocument/2006/relationships/hyperlink" Target="consultantplus://offline/ref=2EB4C89675DF906B8583A2D200B9C32D5353F2DC18320C2366DF1B822C4C349D83812E58EEB9hCh7B" TargetMode="External"/><Relationship Id="rId46" Type="http://schemas.openxmlformats.org/officeDocument/2006/relationships/hyperlink" Target="consultantplus://offline/ref=2EB4C89675DF906B8583BCDF16D59D215058ACD0183604763E831DD5731C32C8C3C1280DAFF9CC496A7F9549h8hEB" TargetMode="External"/><Relationship Id="rId59" Type="http://schemas.openxmlformats.org/officeDocument/2006/relationships/hyperlink" Target="consultantplus://offline/ref=2EB4C89675DF906B8583BCDF16D59D215058ACD0183604763E831DD5731C32C8C3C1280DAFF9CC496A7F9549h8h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6415</Words>
  <Characters>36569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1</cp:revision>
  <dcterms:created xsi:type="dcterms:W3CDTF">2016-10-03T01:33:00Z</dcterms:created>
  <dcterms:modified xsi:type="dcterms:W3CDTF">2016-10-03T01:33:00Z</dcterms:modified>
</cp:coreProperties>
</file>